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9BA4B" w14:textId="4207EDF3" w:rsidR="005C6BE8" w:rsidRDefault="005C6BE8" w:rsidP="005363C6">
      <w:pPr>
        <w:widowControl w:val="0"/>
        <w:autoSpaceDE w:val="0"/>
        <w:ind w:right="-26"/>
        <w:jc w:val="center"/>
        <w:rPr>
          <w:rFonts w:ascii="Arial" w:hAnsi="Arial" w:cs="Arial"/>
          <w:b/>
          <w:sz w:val="40"/>
          <w:szCs w:val="40"/>
        </w:rPr>
      </w:pPr>
      <w:r w:rsidRPr="00A8258D">
        <w:rPr>
          <w:rFonts w:ascii="Arial" w:hAnsi="Arial" w:cs="Arial"/>
          <w:b/>
          <w:sz w:val="40"/>
          <w:szCs w:val="40"/>
        </w:rPr>
        <w:t>Contrat de location saisonnière</w:t>
      </w:r>
    </w:p>
    <w:p w14:paraId="45405759" w14:textId="1337F94C" w:rsidR="00A8258D" w:rsidRPr="00A8258D" w:rsidRDefault="00952274" w:rsidP="00952274">
      <w:pPr>
        <w:widowControl w:val="0"/>
        <w:autoSpaceDE w:val="0"/>
        <w:ind w:right="-26"/>
        <w:jc w:val="center"/>
        <w:rPr>
          <w:rFonts w:ascii="Arial" w:hAnsi="Arial" w:cs="Arial"/>
          <w:b/>
          <w:sz w:val="40"/>
          <w:szCs w:val="40"/>
        </w:rPr>
      </w:pPr>
      <w:r>
        <w:rPr>
          <w:rFonts w:ascii="Arial" w:hAnsi="Arial" w:cs="Arial"/>
          <w:b/>
          <w:sz w:val="40"/>
          <w:szCs w:val="40"/>
        </w:rPr>
        <w:t>Garand</w:t>
      </w:r>
      <w:r w:rsidR="00EC0D1C">
        <w:rPr>
          <w:rFonts w:ascii="Arial" w:hAnsi="Arial" w:cs="Arial"/>
          <w:b/>
          <w:sz w:val="40"/>
          <w:szCs w:val="40"/>
        </w:rPr>
        <w:t xml:space="preserve"> Studio</w:t>
      </w:r>
    </w:p>
    <w:p w14:paraId="315CBAFF" w14:textId="77777777" w:rsidR="005C6BE8" w:rsidRPr="00A8258D" w:rsidRDefault="005C6BE8" w:rsidP="00DB28B6">
      <w:pPr>
        <w:widowControl w:val="0"/>
        <w:autoSpaceDE w:val="0"/>
        <w:ind w:right="-26"/>
        <w:rPr>
          <w:rFonts w:ascii="Arial" w:hAnsi="Arial" w:cs="Arial"/>
          <w:b/>
          <w:sz w:val="40"/>
          <w:szCs w:val="40"/>
        </w:rPr>
      </w:pPr>
    </w:p>
    <w:p w14:paraId="4D7E83C1" w14:textId="6EBFFC9F" w:rsidR="005C6BE8" w:rsidRPr="00A8258D" w:rsidRDefault="008627A7" w:rsidP="00DB28B6">
      <w:pPr>
        <w:widowControl w:val="0"/>
        <w:autoSpaceDE w:val="0"/>
        <w:ind w:right="-26"/>
        <w:rPr>
          <w:rFonts w:ascii="Arial" w:hAnsi="Arial" w:cs="Arial"/>
          <w:sz w:val="21"/>
          <w:szCs w:val="21"/>
        </w:rPr>
      </w:pPr>
      <w:r>
        <w:rPr>
          <w:rFonts w:ascii="Arial" w:hAnsi="Arial" w:cs="Arial"/>
          <w:b/>
          <w:sz w:val="21"/>
          <w:szCs w:val="21"/>
        </w:rPr>
        <w:t>1.</w:t>
      </w:r>
      <w:r w:rsidR="005C6BE8" w:rsidRPr="00A8258D">
        <w:rPr>
          <w:rFonts w:ascii="Arial" w:hAnsi="Arial" w:cs="Arial"/>
          <w:b/>
          <w:sz w:val="21"/>
          <w:szCs w:val="21"/>
        </w:rPr>
        <w:t xml:space="preserve"> Désignation des parties </w:t>
      </w:r>
    </w:p>
    <w:p w14:paraId="2A76997E" w14:textId="6BE1690E" w:rsidR="005C6BE8" w:rsidRPr="00A8258D" w:rsidRDefault="005C6BE8" w:rsidP="00DB28B6">
      <w:pPr>
        <w:widowControl w:val="0"/>
        <w:autoSpaceDE w:val="0"/>
        <w:ind w:right="-26"/>
        <w:rPr>
          <w:rFonts w:ascii="Arial" w:hAnsi="Arial" w:cs="Arial"/>
          <w:sz w:val="21"/>
          <w:szCs w:val="21"/>
        </w:rPr>
      </w:pPr>
      <w:r w:rsidRPr="00A8258D">
        <w:rPr>
          <w:rFonts w:ascii="Arial" w:hAnsi="Arial" w:cs="Arial"/>
          <w:sz w:val="21"/>
          <w:szCs w:val="21"/>
        </w:rPr>
        <w:t> Le présent contrat est conclu entre les soussignés : </w:t>
      </w:r>
    </w:p>
    <w:p w14:paraId="2A13D0E6" w14:textId="77777777" w:rsidR="005363C6" w:rsidRDefault="005C6BE8" w:rsidP="00DB28B6">
      <w:pPr>
        <w:widowControl w:val="0"/>
        <w:autoSpaceDE w:val="0"/>
        <w:ind w:right="-26"/>
        <w:rPr>
          <w:rFonts w:ascii="Arial" w:hAnsi="Arial" w:cs="Arial"/>
          <w:sz w:val="21"/>
          <w:szCs w:val="21"/>
        </w:rPr>
      </w:pPr>
      <w:r w:rsidRPr="00A8258D">
        <w:rPr>
          <w:rFonts w:ascii="Arial" w:hAnsi="Arial" w:cs="Arial"/>
          <w:sz w:val="21"/>
          <w:szCs w:val="21"/>
        </w:rPr>
        <w:t> </w:t>
      </w:r>
    </w:p>
    <w:p w14:paraId="100ED050" w14:textId="7A1C486F" w:rsidR="005C6BE8" w:rsidRPr="00A8258D" w:rsidRDefault="005C6BE8" w:rsidP="00DB28B6">
      <w:pPr>
        <w:widowControl w:val="0"/>
        <w:autoSpaceDE w:val="0"/>
        <w:ind w:right="-26"/>
        <w:rPr>
          <w:rFonts w:ascii="Arial" w:hAnsi="Arial" w:cs="Arial"/>
          <w:sz w:val="21"/>
          <w:szCs w:val="21"/>
        </w:rPr>
      </w:pPr>
      <w:r w:rsidRPr="00A8258D">
        <w:rPr>
          <w:rFonts w:ascii="Arial" w:hAnsi="Arial" w:cs="Arial"/>
          <w:sz w:val="21"/>
          <w:szCs w:val="21"/>
        </w:rPr>
        <w:t xml:space="preserve">- </w:t>
      </w:r>
      <w:r w:rsidRPr="00A8258D">
        <w:rPr>
          <w:rFonts w:ascii="Arial" w:hAnsi="Arial" w:cs="Arial"/>
          <w:b/>
          <w:bCs/>
          <w:sz w:val="21"/>
          <w:szCs w:val="21"/>
        </w:rPr>
        <w:t>Nom et prénom, du bailleur</w:t>
      </w:r>
      <w:r w:rsidRPr="00A8258D">
        <w:rPr>
          <w:rFonts w:ascii="Arial" w:hAnsi="Arial" w:cs="Arial"/>
          <w:sz w:val="21"/>
          <w:szCs w:val="21"/>
        </w:rPr>
        <w:t xml:space="preserve"> </w:t>
      </w:r>
    </w:p>
    <w:p w14:paraId="778E0207" w14:textId="29A89721" w:rsidR="00170C41" w:rsidRPr="00A8258D" w:rsidRDefault="00170C41" w:rsidP="00DB28B6">
      <w:pPr>
        <w:widowControl w:val="0"/>
        <w:autoSpaceDE w:val="0"/>
        <w:ind w:right="-26"/>
        <w:rPr>
          <w:rFonts w:ascii="Arial" w:hAnsi="Arial" w:cs="Arial"/>
          <w:b/>
          <w:bCs/>
          <w:sz w:val="21"/>
          <w:szCs w:val="21"/>
        </w:rPr>
      </w:pPr>
      <w:r w:rsidRPr="00A8258D">
        <w:rPr>
          <w:rFonts w:ascii="Arial" w:hAnsi="Arial" w:cs="Arial"/>
          <w:b/>
          <w:bCs/>
          <w:sz w:val="21"/>
          <w:szCs w:val="21"/>
        </w:rPr>
        <w:t>GASSIEN NADIA</w:t>
      </w:r>
    </w:p>
    <w:p w14:paraId="5DA009EC" w14:textId="0821EDA2" w:rsidR="00170C41" w:rsidRPr="00A8258D" w:rsidRDefault="00170C41" w:rsidP="00DB28B6">
      <w:pPr>
        <w:widowControl w:val="0"/>
        <w:autoSpaceDE w:val="0"/>
        <w:ind w:right="-26"/>
        <w:rPr>
          <w:rFonts w:ascii="Arial" w:hAnsi="Arial" w:cs="Arial"/>
          <w:sz w:val="21"/>
          <w:szCs w:val="21"/>
        </w:rPr>
      </w:pPr>
      <w:r w:rsidRPr="00A8258D">
        <w:rPr>
          <w:rFonts w:ascii="Arial" w:hAnsi="Arial" w:cs="Arial"/>
          <w:b/>
          <w:bCs/>
          <w:sz w:val="21"/>
          <w:szCs w:val="21"/>
        </w:rPr>
        <w:t>Adresse</w:t>
      </w:r>
      <w:r w:rsidRPr="00A8258D">
        <w:rPr>
          <w:rFonts w:ascii="Arial" w:hAnsi="Arial" w:cs="Arial"/>
          <w:sz w:val="21"/>
          <w:szCs w:val="21"/>
        </w:rPr>
        <w:t> : Lieudit Bérard 97180</w:t>
      </w:r>
      <w:r w:rsidR="00A91084">
        <w:rPr>
          <w:rFonts w:ascii="Arial" w:hAnsi="Arial" w:cs="Arial"/>
          <w:sz w:val="21"/>
          <w:szCs w:val="21"/>
        </w:rPr>
        <w:t xml:space="preserve"> </w:t>
      </w:r>
      <w:proofErr w:type="spellStart"/>
      <w:r w:rsidRPr="00A8258D">
        <w:rPr>
          <w:rFonts w:ascii="Arial" w:hAnsi="Arial" w:cs="Arial"/>
          <w:sz w:val="21"/>
          <w:szCs w:val="21"/>
        </w:rPr>
        <w:t>Sainte-ANNE</w:t>
      </w:r>
      <w:proofErr w:type="spellEnd"/>
      <w:r w:rsidRPr="00A8258D">
        <w:rPr>
          <w:rFonts w:ascii="Arial" w:hAnsi="Arial" w:cs="Arial"/>
          <w:sz w:val="21"/>
          <w:szCs w:val="21"/>
        </w:rPr>
        <w:t xml:space="preserve"> GUADELOUPE</w:t>
      </w:r>
    </w:p>
    <w:p w14:paraId="1B4588AD" w14:textId="6DEB9759" w:rsidR="005D60F6" w:rsidRPr="00A8258D" w:rsidRDefault="00DB28B6" w:rsidP="00DB28B6">
      <w:pPr>
        <w:widowControl w:val="0"/>
        <w:autoSpaceDE w:val="0"/>
        <w:ind w:right="-26"/>
        <w:rPr>
          <w:rFonts w:ascii="Arial" w:hAnsi="Arial" w:cs="Arial"/>
          <w:sz w:val="21"/>
          <w:szCs w:val="21"/>
        </w:rPr>
      </w:pPr>
      <w:r w:rsidRPr="00A8258D">
        <w:rPr>
          <w:rFonts w:ascii="Arial" w:hAnsi="Arial" w:cs="Arial"/>
          <w:b/>
          <w:bCs/>
          <w:sz w:val="21"/>
          <w:szCs w:val="21"/>
        </w:rPr>
        <w:t>Mail</w:t>
      </w:r>
      <w:r w:rsidR="003B5FD1" w:rsidRPr="00A8258D">
        <w:rPr>
          <w:rFonts w:ascii="Arial" w:hAnsi="Arial" w:cs="Arial"/>
          <w:b/>
          <w:bCs/>
          <w:sz w:val="21"/>
          <w:szCs w:val="21"/>
        </w:rPr>
        <w:t xml:space="preserve"> : nadia-gassien@wanadoo.fr</w:t>
      </w:r>
    </w:p>
    <w:p w14:paraId="6047A05E" w14:textId="4EAA8A07" w:rsidR="00E30C25" w:rsidRPr="00A8258D" w:rsidRDefault="00E30C25" w:rsidP="00DB28B6">
      <w:pPr>
        <w:widowControl w:val="0"/>
        <w:autoSpaceDE w:val="0"/>
        <w:ind w:right="-26"/>
        <w:rPr>
          <w:rFonts w:ascii="Arial" w:hAnsi="Arial" w:cs="Arial"/>
          <w:sz w:val="21"/>
          <w:szCs w:val="21"/>
        </w:rPr>
      </w:pPr>
      <w:r w:rsidRPr="00A8258D">
        <w:rPr>
          <w:rFonts w:ascii="Arial" w:hAnsi="Arial" w:cs="Arial"/>
          <w:b/>
          <w:bCs/>
          <w:sz w:val="21"/>
          <w:szCs w:val="21"/>
        </w:rPr>
        <w:t>Tel </w:t>
      </w:r>
      <w:r w:rsidRPr="00A8258D">
        <w:rPr>
          <w:rFonts w:ascii="Arial" w:hAnsi="Arial" w:cs="Arial"/>
          <w:sz w:val="21"/>
          <w:szCs w:val="21"/>
        </w:rPr>
        <w:t xml:space="preserve">:0690 53 91 41 </w:t>
      </w:r>
    </w:p>
    <w:p w14:paraId="4001305C" w14:textId="32F026F3" w:rsidR="005C6BE8" w:rsidRPr="00A8258D" w:rsidRDefault="003B5FD1" w:rsidP="00E30C25">
      <w:pPr>
        <w:autoSpaceDE w:val="0"/>
        <w:ind w:right="-26"/>
        <w:rPr>
          <w:rFonts w:ascii="Arial" w:hAnsi="Arial" w:cs="Arial"/>
          <w:sz w:val="21"/>
          <w:szCs w:val="21"/>
        </w:rPr>
      </w:pPr>
      <w:r w:rsidRPr="00A8258D">
        <w:rPr>
          <w:rFonts w:ascii="Arial" w:hAnsi="Arial" w:cs="Arial"/>
          <w:sz w:val="21"/>
          <w:szCs w:val="21"/>
        </w:rPr>
        <w:t>Désigné</w:t>
      </w:r>
      <w:r w:rsidR="005C6BE8" w:rsidRPr="00A8258D">
        <w:rPr>
          <w:rFonts w:ascii="Arial" w:hAnsi="Arial" w:cs="Arial"/>
          <w:sz w:val="21"/>
          <w:szCs w:val="21"/>
        </w:rPr>
        <w:t xml:space="preserve"> ci-après </w:t>
      </w:r>
      <w:r w:rsidR="005C6BE8" w:rsidRPr="00A8258D">
        <w:rPr>
          <w:rFonts w:ascii="Arial" w:hAnsi="Arial" w:cs="Arial"/>
          <w:b/>
          <w:sz w:val="21"/>
          <w:szCs w:val="21"/>
        </w:rPr>
        <w:t>« le Bailleur » </w:t>
      </w:r>
      <w:r w:rsidR="005C6BE8" w:rsidRPr="00A8258D">
        <w:rPr>
          <w:rFonts w:ascii="Arial" w:hAnsi="Arial" w:cs="Arial"/>
          <w:sz w:val="21"/>
          <w:szCs w:val="21"/>
        </w:rPr>
        <w:t>;</w:t>
      </w:r>
    </w:p>
    <w:p w14:paraId="08A900E8" w14:textId="77777777" w:rsidR="005C6BE8" w:rsidRPr="00A8258D" w:rsidRDefault="005C6BE8" w:rsidP="00DB28B6">
      <w:pPr>
        <w:widowControl w:val="0"/>
        <w:autoSpaceDE w:val="0"/>
        <w:ind w:right="-26"/>
        <w:rPr>
          <w:rFonts w:ascii="Arial" w:hAnsi="Arial" w:cs="Arial"/>
          <w:sz w:val="21"/>
          <w:szCs w:val="21"/>
        </w:rPr>
      </w:pPr>
    </w:p>
    <w:p w14:paraId="36FB8B84" w14:textId="7637700B" w:rsidR="005C6BE8" w:rsidRPr="00A8258D" w:rsidRDefault="00356385" w:rsidP="00DB28B6">
      <w:pPr>
        <w:widowControl w:val="0"/>
        <w:autoSpaceDE w:val="0"/>
        <w:ind w:right="-26"/>
        <w:rPr>
          <w:rFonts w:ascii="Arial" w:hAnsi="Arial" w:cs="Arial"/>
          <w:sz w:val="21"/>
          <w:szCs w:val="21"/>
        </w:rPr>
      </w:pPr>
      <w:r>
        <w:rPr>
          <w:rFonts w:ascii="Arial" w:hAnsi="Arial" w:cs="Arial"/>
          <w:noProof/>
          <w:color w:val="000000"/>
          <w:sz w:val="21"/>
          <w:szCs w:val="21"/>
        </w:rPr>
        <w:pict w14:anchorId="78941080">
          <v:shapetype id="_x0000_t202" coordsize="21600,21600" o:spt="202" path="m,l,21600r21600,l21600,xe">
            <v:stroke joinstyle="miter"/>
            <v:path gradientshapeok="t" o:connecttype="rect"/>
          </v:shapetype>
          <v:shape id="_x0000_s1026" type="#_x0000_t202" style="position:absolute;left:0;text-align:left;margin-left:.6pt;margin-top:16.55pt;width:522pt;height:39pt;z-index:1" fillcolor="#e7e6e6" strokeweight="1pt">
            <v:stroke dashstyle="dash"/>
            <v:shadow color="#868686"/>
            <v:textbox>
              <w:txbxContent>
                <w:p w14:paraId="59021F2C" w14:textId="2E30A611" w:rsidR="00CF55D3" w:rsidRPr="00280820" w:rsidRDefault="00CF55D3">
                  <w:pPr>
                    <w:rPr>
                      <w:lang w:val="fr-029"/>
                    </w:rPr>
                  </w:pPr>
                </w:p>
              </w:txbxContent>
            </v:textbox>
          </v:shape>
        </w:pict>
      </w:r>
      <w:r w:rsidR="005C6BE8" w:rsidRPr="00A8258D">
        <w:rPr>
          <w:rFonts w:ascii="Arial" w:hAnsi="Arial" w:cs="Arial"/>
          <w:sz w:val="21"/>
          <w:szCs w:val="21"/>
        </w:rPr>
        <w:t xml:space="preserve">- </w:t>
      </w:r>
      <w:r w:rsidR="005C6BE8" w:rsidRPr="00A8258D">
        <w:rPr>
          <w:rFonts w:ascii="Arial" w:hAnsi="Arial" w:cs="Arial"/>
          <w:b/>
          <w:bCs/>
          <w:sz w:val="21"/>
          <w:szCs w:val="21"/>
        </w:rPr>
        <w:t>Nom et prénom du ou des locataires</w:t>
      </w:r>
      <w:r w:rsidR="003E5131" w:rsidRPr="00A8258D">
        <w:rPr>
          <w:rFonts w:ascii="Arial" w:hAnsi="Arial" w:cs="Arial"/>
          <w:sz w:val="21"/>
          <w:szCs w:val="21"/>
        </w:rPr>
        <w:t>.</w:t>
      </w:r>
    </w:p>
    <w:p w14:paraId="452AA638" w14:textId="4767469A" w:rsidR="00CF55D3" w:rsidRPr="00A8258D" w:rsidRDefault="00CF55D3" w:rsidP="00DB28B6">
      <w:pPr>
        <w:widowControl w:val="0"/>
        <w:autoSpaceDE w:val="0"/>
        <w:ind w:right="-26"/>
        <w:rPr>
          <w:rFonts w:ascii="Arial" w:hAnsi="Arial" w:cs="Arial"/>
          <w:color w:val="000000"/>
          <w:sz w:val="21"/>
          <w:szCs w:val="21"/>
        </w:rPr>
      </w:pPr>
    </w:p>
    <w:p w14:paraId="15C5721F" w14:textId="77777777" w:rsidR="00CF55D3" w:rsidRPr="00A8258D" w:rsidRDefault="00CF55D3" w:rsidP="00DB28B6">
      <w:pPr>
        <w:widowControl w:val="0"/>
        <w:autoSpaceDE w:val="0"/>
        <w:ind w:right="-26"/>
        <w:rPr>
          <w:rFonts w:ascii="Arial" w:hAnsi="Arial" w:cs="Arial"/>
          <w:color w:val="000000"/>
          <w:sz w:val="21"/>
          <w:szCs w:val="21"/>
        </w:rPr>
      </w:pPr>
    </w:p>
    <w:p w14:paraId="70182E6C" w14:textId="5598B595" w:rsidR="00CF55D3" w:rsidRPr="00A8258D" w:rsidRDefault="00356385" w:rsidP="00DB28B6">
      <w:pPr>
        <w:widowControl w:val="0"/>
        <w:autoSpaceDE w:val="0"/>
        <w:ind w:right="-26"/>
        <w:rPr>
          <w:rFonts w:ascii="Arial" w:hAnsi="Arial" w:cs="Arial"/>
          <w:color w:val="000000"/>
          <w:sz w:val="21"/>
          <w:szCs w:val="21"/>
        </w:rPr>
      </w:pPr>
      <w:r>
        <w:rPr>
          <w:rFonts w:ascii="Arial" w:hAnsi="Arial" w:cs="Arial"/>
          <w:b/>
          <w:bCs/>
          <w:noProof/>
          <w:sz w:val="21"/>
          <w:szCs w:val="21"/>
        </w:rPr>
        <w:pict w14:anchorId="78941080">
          <v:shape id="_x0000_s1027" type="#_x0000_t202" style="position:absolute;left:0;text-align:left;margin-left:52.2pt;margin-top:10.2pt;width:470.4pt;height:39pt;z-index:2" fillcolor="#e7e6e6" strokeweight="1pt">
            <v:stroke dashstyle="dash"/>
            <v:shadow color="#868686"/>
            <v:textbox>
              <w:txbxContent>
                <w:p w14:paraId="452FFD50" w14:textId="69381814" w:rsidR="00280820" w:rsidRPr="00280820" w:rsidRDefault="00280820" w:rsidP="00280820">
                  <w:pPr>
                    <w:rPr>
                      <w:lang w:val="fr-029"/>
                    </w:rPr>
                  </w:pPr>
                </w:p>
              </w:txbxContent>
            </v:textbox>
          </v:shape>
        </w:pict>
      </w:r>
    </w:p>
    <w:p w14:paraId="1D648FD9" w14:textId="33BC7359" w:rsidR="00280820" w:rsidRPr="00A8258D" w:rsidRDefault="00280820" w:rsidP="00280820">
      <w:pPr>
        <w:widowControl w:val="0"/>
        <w:autoSpaceDE w:val="0"/>
        <w:ind w:right="-26"/>
        <w:rPr>
          <w:rFonts w:ascii="Arial" w:hAnsi="Arial" w:cs="Arial"/>
          <w:sz w:val="21"/>
          <w:szCs w:val="21"/>
        </w:rPr>
      </w:pPr>
      <w:r w:rsidRPr="00A8258D">
        <w:rPr>
          <w:rFonts w:ascii="Arial" w:hAnsi="Arial" w:cs="Arial"/>
          <w:b/>
          <w:bCs/>
          <w:sz w:val="21"/>
          <w:szCs w:val="21"/>
        </w:rPr>
        <w:t>Adresse</w:t>
      </w:r>
      <w:r w:rsidRPr="00A8258D">
        <w:rPr>
          <w:rFonts w:ascii="Arial" w:hAnsi="Arial" w:cs="Arial"/>
          <w:sz w:val="21"/>
          <w:szCs w:val="21"/>
        </w:rPr>
        <w:t xml:space="preserve"> : </w:t>
      </w:r>
    </w:p>
    <w:p w14:paraId="2D56AFF5" w14:textId="22A975EC" w:rsidR="00280820" w:rsidRPr="00A8258D" w:rsidRDefault="00280820" w:rsidP="00280820">
      <w:pPr>
        <w:widowControl w:val="0"/>
        <w:autoSpaceDE w:val="0"/>
        <w:ind w:right="-26"/>
        <w:rPr>
          <w:rFonts w:ascii="Arial" w:hAnsi="Arial" w:cs="Arial"/>
          <w:b/>
          <w:bCs/>
          <w:sz w:val="21"/>
          <w:szCs w:val="21"/>
        </w:rPr>
      </w:pPr>
    </w:p>
    <w:p w14:paraId="552ED0AC" w14:textId="5A1D913C" w:rsidR="00B7297F" w:rsidRPr="00A8258D" w:rsidRDefault="00356385" w:rsidP="00280820">
      <w:pPr>
        <w:widowControl w:val="0"/>
        <w:autoSpaceDE w:val="0"/>
        <w:ind w:right="-26"/>
        <w:rPr>
          <w:rFonts w:ascii="Arial" w:hAnsi="Arial" w:cs="Arial"/>
          <w:b/>
          <w:bCs/>
          <w:sz w:val="21"/>
          <w:szCs w:val="21"/>
        </w:rPr>
      </w:pPr>
      <w:r>
        <w:rPr>
          <w:rFonts w:ascii="Arial" w:hAnsi="Arial" w:cs="Arial"/>
          <w:b/>
          <w:bCs/>
          <w:noProof/>
          <w:sz w:val="21"/>
          <w:szCs w:val="21"/>
        </w:rPr>
        <w:pict w14:anchorId="78941080">
          <v:shape id="_x0000_s1028" type="#_x0000_t202" style="position:absolute;left:0;text-align:left;margin-left:30pt;margin-top:13.5pt;width:492.6pt;height:19.2pt;z-index:3" fillcolor="#e7e6e6" strokeweight="1pt">
            <v:stroke dashstyle="dash"/>
            <v:shadow color="#868686"/>
            <v:textbox>
              <w:txbxContent>
                <w:p w14:paraId="4D93A61D" w14:textId="25806BE2" w:rsidR="00B7297F" w:rsidRPr="00280820" w:rsidRDefault="00B7297F" w:rsidP="00B7297F">
                  <w:pPr>
                    <w:rPr>
                      <w:lang w:val="fr-029"/>
                    </w:rPr>
                  </w:pPr>
                </w:p>
              </w:txbxContent>
            </v:textbox>
          </v:shape>
        </w:pict>
      </w:r>
    </w:p>
    <w:p w14:paraId="35EF3F2A" w14:textId="409580C7" w:rsidR="00280820" w:rsidRPr="00A8258D" w:rsidRDefault="00280820" w:rsidP="00280820">
      <w:pPr>
        <w:widowControl w:val="0"/>
        <w:autoSpaceDE w:val="0"/>
        <w:ind w:right="-26"/>
        <w:rPr>
          <w:rFonts w:ascii="Arial" w:hAnsi="Arial" w:cs="Arial"/>
          <w:sz w:val="21"/>
          <w:szCs w:val="21"/>
        </w:rPr>
      </w:pPr>
      <w:r w:rsidRPr="00A8258D">
        <w:rPr>
          <w:rFonts w:ascii="Arial" w:hAnsi="Arial" w:cs="Arial"/>
          <w:b/>
          <w:bCs/>
          <w:sz w:val="21"/>
          <w:szCs w:val="21"/>
        </w:rPr>
        <w:t>Mail </w:t>
      </w:r>
      <w:r w:rsidRPr="00A8258D">
        <w:rPr>
          <w:rFonts w:ascii="Arial" w:hAnsi="Arial" w:cs="Arial"/>
          <w:sz w:val="21"/>
          <w:szCs w:val="21"/>
        </w:rPr>
        <w:t>:</w:t>
      </w:r>
    </w:p>
    <w:p w14:paraId="4444F404" w14:textId="0B1E9AC3" w:rsidR="00B7297F" w:rsidRPr="00A8258D" w:rsidRDefault="00356385" w:rsidP="00280820">
      <w:pPr>
        <w:widowControl w:val="0"/>
        <w:autoSpaceDE w:val="0"/>
        <w:ind w:right="-26"/>
        <w:rPr>
          <w:rFonts w:ascii="Arial" w:hAnsi="Arial" w:cs="Arial"/>
          <w:b/>
          <w:bCs/>
          <w:sz w:val="21"/>
          <w:szCs w:val="21"/>
        </w:rPr>
      </w:pPr>
      <w:r>
        <w:rPr>
          <w:rFonts w:ascii="Arial" w:hAnsi="Arial" w:cs="Arial"/>
          <w:b/>
          <w:bCs/>
          <w:noProof/>
          <w:sz w:val="21"/>
          <w:szCs w:val="21"/>
        </w:rPr>
        <w:pict w14:anchorId="78941080">
          <v:shape id="_x0000_s1029" type="#_x0000_t202" style="position:absolute;left:0;text-align:left;margin-left:30pt;margin-top:12.05pt;width:492.6pt;height:19.2pt;z-index:4" fillcolor="#e7e6e6" strokeweight="1pt">
            <v:stroke dashstyle="dash"/>
            <v:shadow color="#868686"/>
            <v:textbox>
              <w:txbxContent>
                <w:p w14:paraId="44D0F9EB" w14:textId="1606A4E9" w:rsidR="00B7297F" w:rsidRPr="00280820" w:rsidRDefault="00B7297F" w:rsidP="00B7297F">
                  <w:pPr>
                    <w:rPr>
                      <w:lang w:val="fr-029"/>
                    </w:rPr>
                  </w:pPr>
                </w:p>
              </w:txbxContent>
            </v:textbox>
          </v:shape>
        </w:pict>
      </w:r>
    </w:p>
    <w:p w14:paraId="3657051A" w14:textId="5F48E8FA" w:rsidR="00280820" w:rsidRPr="00A8258D" w:rsidRDefault="00280820" w:rsidP="00280820">
      <w:pPr>
        <w:widowControl w:val="0"/>
        <w:autoSpaceDE w:val="0"/>
        <w:ind w:right="-26"/>
        <w:rPr>
          <w:rFonts w:ascii="Arial" w:hAnsi="Arial" w:cs="Arial"/>
          <w:sz w:val="21"/>
          <w:szCs w:val="21"/>
        </w:rPr>
      </w:pPr>
      <w:r w:rsidRPr="00A8258D">
        <w:rPr>
          <w:rFonts w:ascii="Arial" w:hAnsi="Arial" w:cs="Arial"/>
          <w:b/>
          <w:bCs/>
          <w:sz w:val="21"/>
          <w:szCs w:val="21"/>
        </w:rPr>
        <w:t>Tel </w:t>
      </w:r>
      <w:r w:rsidRPr="00A8258D">
        <w:rPr>
          <w:rFonts w:ascii="Arial" w:hAnsi="Arial" w:cs="Arial"/>
          <w:sz w:val="21"/>
          <w:szCs w:val="21"/>
        </w:rPr>
        <w:t>:</w:t>
      </w:r>
    </w:p>
    <w:p w14:paraId="70CE2CC7" w14:textId="77777777" w:rsidR="00280820" w:rsidRPr="00A8258D" w:rsidRDefault="00280820" w:rsidP="00DB28B6">
      <w:pPr>
        <w:widowControl w:val="0"/>
        <w:autoSpaceDE w:val="0"/>
        <w:ind w:right="-26"/>
        <w:rPr>
          <w:rFonts w:ascii="Arial" w:hAnsi="Arial" w:cs="Arial"/>
          <w:color w:val="000000"/>
          <w:sz w:val="21"/>
          <w:szCs w:val="21"/>
        </w:rPr>
      </w:pPr>
    </w:p>
    <w:p w14:paraId="6B2422D0" w14:textId="7F4FC745" w:rsidR="005C6BE8" w:rsidRPr="00A8258D" w:rsidRDefault="00E42B06" w:rsidP="00DB28B6">
      <w:pPr>
        <w:widowControl w:val="0"/>
        <w:autoSpaceDE w:val="0"/>
        <w:ind w:right="-26"/>
        <w:rPr>
          <w:rFonts w:ascii="Arial" w:hAnsi="Arial" w:cs="Arial"/>
          <w:color w:val="000000"/>
          <w:sz w:val="21"/>
          <w:szCs w:val="21"/>
        </w:rPr>
      </w:pPr>
      <w:r w:rsidRPr="00A8258D">
        <w:rPr>
          <w:rFonts w:ascii="Arial" w:hAnsi="Arial" w:cs="Arial"/>
          <w:color w:val="000000"/>
          <w:sz w:val="21"/>
          <w:szCs w:val="21"/>
        </w:rPr>
        <w:t>Désigné</w:t>
      </w:r>
      <w:r w:rsidR="005C6BE8" w:rsidRPr="00A8258D">
        <w:rPr>
          <w:rFonts w:ascii="Arial" w:hAnsi="Arial" w:cs="Arial"/>
          <w:color w:val="000000"/>
          <w:sz w:val="21"/>
          <w:szCs w:val="21"/>
        </w:rPr>
        <w:t xml:space="preserve"> ci-après </w:t>
      </w:r>
      <w:r w:rsidR="005C6BE8" w:rsidRPr="00A8258D">
        <w:rPr>
          <w:rFonts w:ascii="Arial" w:hAnsi="Arial" w:cs="Arial"/>
          <w:b/>
          <w:color w:val="000000"/>
          <w:sz w:val="21"/>
          <w:szCs w:val="21"/>
        </w:rPr>
        <w:t>« le Preneur »</w:t>
      </w:r>
      <w:r w:rsidR="005C6BE8" w:rsidRPr="00A8258D">
        <w:rPr>
          <w:rFonts w:ascii="Arial" w:hAnsi="Arial" w:cs="Arial"/>
          <w:color w:val="000000"/>
          <w:sz w:val="21"/>
          <w:szCs w:val="21"/>
        </w:rPr>
        <w:t> ;</w:t>
      </w:r>
    </w:p>
    <w:p w14:paraId="314A5662" w14:textId="77777777"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Il a été convenu entre les parties que le Bailleur loue au Preneur le logement tel que décrit ci-dessous aux conditions suivantes :</w:t>
      </w:r>
    </w:p>
    <w:p w14:paraId="0BE0CCEA" w14:textId="77777777" w:rsidR="005C6BE8" w:rsidRPr="00A8258D" w:rsidRDefault="005C6BE8" w:rsidP="00DB28B6">
      <w:pPr>
        <w:autoSpaceDE w:val="0"/>
        <w:ind w:right="-26"/>
        <w:rPr>
          <w:rFonts w:ascii="Arial" w:hAnsi="Arial" w:cs="Arial"/>
          <w:color w:val="000000"/>
          <w:sz w:val="21"/>
          <w:szCs w:val="21"/>
        </w:rPr>
      </w:pPr>
    </w:p>
    <w:p w14:paraId="4A21E248" w14:textId="24A542BA" w:rsidR="005C6BE8" w:rsidRPr="00A8258D" w:rsidRDefault="008627A7" w:rsidP="00DB28B6">
      <w:pPr>
        <w:autoSpaceDE w:val="0"/>
        <w:ind w:right="-26"/>
        <w:rPr>
          <w:rFonts w:ascii="Arial" w:hAnsi="Arial" w:cs="Arial"/>
          <w:color w:val="000000"/>
          <w:sz w:val="21"/>
          <w:szCs w:val="21"/>
        </w:rPr>
      </w:pPr>
      <w:r>
        <w:rPr>
          <w:rFonts w:ascii="Arial" w:hAnsi="Arial" w:cs="Arial"/>
          <w:b/>
          <w:bCs/>
          <w:color w:val="000000"/>
          <w:sz w:val="21"/>
          <w:szCs w:val="21"/>
        </w:rPr>
        <w:t>2.</w:t>
      </w:r>
      <w:r w:rsidR="005C6BE8" w:rsidRPr="00A8258D">
        <w:rPr>
          <w:rFonts w:ascii="Arial" w:hAnsi="Arial" w:cs="Arial"/>
          <w:b/>
          <w:bCs/>
          <w:color w:val="000000"/>
          <w:sz w:val="21"/>
          <w:szCs w:val="21"/>
        </w:rPr>
        <w:t xml:space="preserve"> OBJET DU CONTRAT DE LOCATION</w:t>
      </w:r>
    </w:p>
    <w:p w14:paraId="4C47479C" w14:textId="77777777"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Les parties déclarent que la présente location n’a pas pour objet des locaux loués à usage d’habitation principale ou usage mixte professionnel et d’habitation principale.</w:t>
      </w:r>
    </w:p>
    <w:p w14:paraId="659302E3" w14:textId="77777777"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En conséquence, elles conviennent que leurs droits et obligations respectifs seront régis par les stipulations du présent contrat, par l’arrêté du 28 décembre 1976 modifié et à défaut par les dispositions du code civil.</w:t>
      </w:r>
    </w:p>
    <w:p w14:paraId="53E2A8CA" w14:textId="77777777" w:rsidR="005C6BE8" w:rsidRPr="00A8258D" w:rsidRDefault="005C6BE8" w:rsidP="00DB28B6">
      <w:pPr>
        <w:autoSpaceDE w:val="0"/>
        <w:ind w:right="-26"/>
        <w:rPr>
          <w:rFonts w:ascii="Arial" w:hAnsi="Arial" w:cs="Arial"/>
          <w:color w:val="000000"/>
          <w:sz w:val="21"/>
          <w:szCs w:val="21"/>
        </w:rPr>
      </w:pPr>
    </w:p>
    <w:p w14:paraId="39721D8F" w14:textId="77777777" w:rsidR="005C6BE8" w:rsidRPr="009C3D07" w:rsidRDefault="005C6BE8" w:rsidP="00DB28B6">
      <w:pPr>
        <w:autoSpaceDE w:val="0"/>
        <w:ind w:right="-26"/>
        <w:rPr>
          <w:rFonts w:ascii="Arial" w:hAnsi="Arial" w:cs="Arial"/>
          <w:b/>
          <w:bCs/>
          <w:color w:val="000000"/>
          <w:sz w:val="21"/>
          <w:szCs w:val="21"/>
        </w:rPr>
      </w:pPr>
      <w:r w:rsidRPr="009C3D07">
        <w:rPr>
          <w:rFonts w:ascii="Arial" w:hAnsi="Arial" w:cs="Arial"/>
          <w:b/>
          <w:bCs/>
          <w:color w:val="000000"/>
          <w:sz w:val="21"/>
          <w:szCs w:val="21"/>
        </w:rPr>
        <w:t>Les locaux objet du présent contrat sont loués meublés à titre saisonnier.</w:t>
      </w:r>
    </w:p>
    <w:p w14:paraId="69E4B80F" w14:textId="77777777" w:rsidR="005C6BE8" w:rsidRPr="009C3D07" w:rsidRDefault="005C6BE8" w:rsidP="00DB28B6">
      <w:pPr>
        <w:autoSpaceDE w:val="0"/>
        <w:ind w:right="-26"/>
        <w:rPr>
          <w:rFonts w:ascii="Arial" w:hAnsi="Arial" w:cs="Arial"/>
          <w:b/>
          <w:bCs/>
          <w:color w:val="000000"/>
          <w:sz w:val="21"/>
          <w:szCs w:val="21"/>
        </w:rPr>
      </w:pPr>
    </w:p>
    <w:p w14:paraId="56FE6493" w14:textId="77777777" w:rsidR="005363C6" w:rsidRDefault="005363C6" w:rsidP="00DB28B6">
      <w:pPr>
        <w:widowControl w:val="0"/>
        <w:autoSpaceDE w:val="0"/>
        <w:ind w:right="-26"/>
        <w:rPr>
          <w:rFonts w:ascii="Arial" w:hAnsi="Arial" w:cs="Arial"/>
          <w:b/>
          <w:bCs/>
          <w:sz w:val="21"/>
          <w:szCs w:val="21"/>
        </w:rPr>
      </w:pPr>
    </w:p>
    <w:p w14:paraId="60C07A47" w14:textId="77777777" w:rsidR="005363C6" w:rsidRDefault="005363C6" w:rsidP="00DB28B6">
      <w:pPr>
        <w:widowControl w:val="0"/>
        <w:autoSpaceDE w:val="0"/>
        <w:ind w:right="-26"/>
        <w:rPr>
          <w:rFonts w:ascii="Arial" w:hAnsi="Arial" w:cs="Arial"/>
          <w:b/>
          <w:bCs/>
          <w:sz w:val="21"/>
          <w:szCs w:val="21"/>
        </w:rPr>
      </w:pPr>
    </w:p>
    <w:p w14:paraId="2BB219A4" w14:textId="77777777" w:rsidR="009C3D07" w:rsidRDefault="009C3D07" w:rsidP="00DB28B6">
      <w:pPr>
        <w:widowControl w:val="0"/>
        <w:autoSpaceDE w:val="0"/>
        <w:ind w:right="-26"/>
        <w:rPr>
          <w:rFonts w:ascii="Arial" w:hAnsi="Arial" w:cs="Arial"/>
          <w:b/>
          <w:bCs/>
          <w:sz w:val="21"/>
          <w:szCs w:val="21"/>
        </w:rPr>
      </w:pPr>
    </w:p>
    <w:p w14:paraId="067611BC" w14:textId="38124810" w:rsidR="005C6BE8" w:rsidRPr="00A8258D" w:rsidRDefault="008627A7" w:rsidP="00DB28B6">
      <w:pPr>
        <w:widowControl w:val="0"/>
        <w:autoSpaceDE w:val="0"/>
        <w:ind w:right="-26"/>
        <w:rPr>
          <w:rFonts w:ascii="Arial" w:hAnsi="Arial" w:cs="Arial"/>
          <w:sz w:val="21"/>
          <w:szCs w:val="21"/>
        </w:rPr>
      </w:pPr>
      <w:r>
        <w:rPr>
          <w:rFonts w:ascii="Arial" w:hAnsi="Arial" w:cs="Arial"/>
          <w:b/>
          <w:bCs/>
          <w:sz w:val="21"/>
          <w:szCs w:val="21"/>
        </w:rPr>
        <w:lastRenderedPageBreak/>
        <w:t>3.</w:t>
      </w:r>
      <w:r w:rsidR="005C6BE8" w:rsidRPr="00A8258D">
        <w:rPr>
          <w:rFonts w:ascii="Arial" w:hAnsi="Arial" w:cs="Arial"/>
          <w:b/>
          <w:bCs/>
          <w:sz w:val="21"/>
          <w:szCs w:val="21"/>
        </w:rPr>
        <w:t>CONSISTANCE DU LOGEMENT</w:t>
      </w:r>
    </w:p>
    <w:p w14:paraId="78E1BCA1" w14:textId="2551BE67" w:rsidR="005C6BE8" w:rsidRDefault="005C6BE8" w:rsidP="00DB28B6">
      <w:pPr>
        <w:widowControl w:val="0"/>
        <w:autoSpaceDE w:val="0"/>
        <w:ind w:right="-26"/>
        <w:rPr>
          <w:rFonts w:ascii="Arial" w:hAnsi="Arial" w:cs="Arial"/>
          <w:sz w:val="21"/>
          <w:szCs w:val="21"/>
        </w:rPr>
      </w:pPr>
      <w:r w:rsidRPr="00A8258D">
        <w:rPr>
          <w:rFonts w:ascii="Arial" w:hAnsi="Arial" w:cs="Arial"/>
          <w:sz w:val="21"/>
          <w:szCs w:val="21"/>
        </w:rPr>
        <w:t xml:space="preserve"> - Localisation du logement </w:t>
      </w:r>
    </w:p>
    <w:p w14:paraId="4C0233FC" w14:textId="147A2C1B" w:rsidR="008A4A1B" w:rsidRPr="00546E36" w:rsidRDefault="008A4A1B" w:rsidP="00DB28B6">
      <w:pPr>
        <w:widowControl w:val="0"/>
        <w:autoSpaceDE w:val="0"/>
        <w:ind w:right="-26"/>
        <w:rPr>
          <w:rFonts w:ascii="Arial" w:hAnsi="Arial" w:cs="Arial"/>
          <w:b/>
          <w:bCs/>
          <w:sz w:val="21"/>
          <w:szCs w:val="21"/>
        </w:rPr>
      </w:pPr>
      <w:r w:rsidRPr="00546E36">
        <w:rPr>
          <w:rFonts w:ascii="Arial" w:hAnsi="Arial" w:cs="Arial"/>
          <w:b/>
          <w:bCs/>
          <w:sz w:val="21"/>
          <w:szCs w:val="21"/>
        </w:rPr>
        <w:t xml:space="preserve">Résidence Balaga Vacances </w:t>
      </w:r>
    </w:p>
    <w:p w14:paraId="2DFAD31D" w14:textId="4A36FC66" w:rsidR="00E5427A" w:rsidRDefault="00E5427A" w:rsidP="00DB28B6">
      <w:pPr>
        <w:widowControl w:val="0"/>
        <w:autoSpaceDE w:val="0"/>
        <w:ind w:right="-26"/>
        <w:rPr>
          <w:rFonts w:ascii="Arial" w:hAnsi="Arial" w:cs="Arial"/>
          <w:b/>
          <w:bCs/>
          <w:sz w:val="21"/>
          <w:szCs w:val="21"/>
        </w:rPr>
      </w:pPr>
      <w:r w:rsidRPr="00546E36">
        <w:rPr>
          <w:rFonts w:ascii="Arial" w:hAnsi="Arial" w:cs="Arial"/>
          <w:b/>
          <w:bCs/>
          <w:sz w:val="21"/>
          <w:szCs w:val="21"/>
        </w:rPr>
        <w:t>Lieudit Bérard 97180 Sainte-Anne GUADELOUPE</w:t>
      </w:r>
    </w:p>
    <w:p w14:paraId="7B89DD80" w14:textId="1BF9BF29" w:rsidR="00C6248F" w:rsidRPr="00C6248F" w:rsidRDefault="00546E36" w:rsidP="00C6248F">
      <w:pPr>
        <w:widowControl w:val="0"/>
        <w:autoSpaceDE w:val="0"/>
        <w:ind w:right="-26"/>
        <w:rPr>
          <w:rFonts w:ascii="Arial" w:hAnsi="Arial" w:cs="Arial"/>
          <w:b/>
          <w:bCs/>
          <w:sz w:val="21"/>
          <w:szCs w:val="21"/>
        </w:rPr>
      </w:pPr>
      <w:r>
        <w:rPr>
          <w:rFonts w:ascii="Arial" w:hAnsi="Arial" w:cs="Arial"/>
          <w:b/>
          <w:bCs/>
          <w:sz w:val="21"/>
          <w:szCs w:val="21"/>
        </w:rPr>
        <w:t xml:space="preserve">Studio </w:t>
      </w:r>
      <w:r w:rsidR="00A91084">
        <w:rPr>
          <w:rFonts w:ascii="Arial" w:hAnsi="Arial" w:cs="Arial"/>
          <w:b/>
          <w:bCs/>
          <w:sz w:val="21"/>
          <w:szCs w:val="21"/>
        </w:rPr>
        <w:t>PETIT</w:t>
      </w:r>
    </w:p>
    <w:p w14:paraId="4C24491F" w14:textId="7D8D440E" w:rsidR="005C6BE8" w:rsidRPr="00435A1A" w:rsidRDefault="005C6BE8" w:rsidP="00DB28B6">
      <w:pPr>
        <w:widowControl w:val="0"/>
        <w:autoSpaceDE w:val="0"/>
        <w:ind w:right="-26"/>
        <w:rPr>
          <w:rFonts w:ascii="Arial" w:hAnsi="Arial" w:cs="Arial"/>
          <w:sz w:val="21"/>
          <w:szCs w:val="21"/>
        </w:rPr>
      </w:pPr>
      <w:r w:rsidRPr="00A8258D">
        <w:rPr>
          <w:rFonts w:ascii="Arial" w:hAnsi="Arial" w:cs="Arial"/>
          <w:sz w:val="21"/>
          <w:szCs w:val="21"/>
        </w:rPr>
        <w:t>- Année de construction :</w:t>
      </w:r>
      <w:r w:rsidRPr="00A8258D">
        <w:rPr>
          <w:rFonts w:ascii="Arial" w:eastAsia="Times New Roman" w:hAnsi="Arial" w:cs="Arial"/>
          <w:color w:val="DDDDDD"/>
          <w:sz w:val="21"/>
          <w:szCs w:val="21"/>
        </w:rPr>
        <w:t xml:space="preserve"> </w:t>
      </w:r>
      <w:r w:rsidR="00C6248F" w:rsidRPr="00435A1A">
        <w:rPr>
          <w:rFonts w:ascii="Arial" w:eastAsia="Times New Roman" w:hAnsi="Arial" w:cs="Arial"/>
          <w:sz w:val="21"/>
          <w:szCs w:val="21"/>
        </w:rPr>
        <w:t>2000</w:t>
      </w:r>
    </w:p>
    <w:p w14:paraId="2715FF9B" w14:textId="0F710A00" w:rsidR="005C6BE8" w:rsidRPr="00A8258D" w:rsidRDefault="00356385" w:rsidP="00DB28B6">
      <w:pPr>
        <w:widowControl w:val="0"/>
        <w:autoSpaceDE w:val="0"/>
        <w:ind w:right="-26"/>
        <w:rPr>
          <w:rFonts w:ascii="Arial" w:hAnsi="Arial" w:cs="Arial"/>
          <w:color w:val="000000"/>
          <w:sz w:val="21"/>
          <w:szCs w:val="21"/>
        </w:rPr>
      </w:pPr>
      <w:r>
        <w:rPr>
          <w:rFonts w:ascii="Arial" w:hAnsi="Arial" w:cs="Arial"/>
          <w:noProof/>
          <w:color w:val="DDDDDD"/>
          <w:sz w:val="21"/>
          <w:szCs w:val="21"/>
        </w:rPr>
        <w:pict w14:anchorId="7E99691A">
          <v:shape id="_x0000_s1030" type="#_x0000_t202" style="position:absolute;left:0;text-align:left;margin-left:481.8pt;margin-top:10.75pt;width:40.8pt;height:19.8pt;z-index:5" fillcolor="#e7e6e6" strokeweight="1pt">
            <v:stroke dashstyle="dash"/>
            <v:shadow color="#868686"/>
            <v:textbox>
              <w:txbxContent>
                <w:p w14:paraId="746A1B04" w14:textId="77777777" w:rsidR="00A372B8" w:rsidRDefault="00A372B8"/>
              </w:txbxContent>
            </v:textbox>
          </v:shape>
        </w:pict>
      </w:r>
      <w:r w:rsidR="005C6BE8" w:rsidRPr="00A8258D">
        <w:rPr>
          <w:rFonts w:ascii="Arial" w:hAnsi="Arial" w:cs="Arial"/>
          <w:color w:val="DDDDDD"/>
          <w:sz w:val="21"/>
          <w:szCs w:val="21"/>
        </w:rPr>
        <w:t> </w:t>
      </w:r>
    </w:p>
    <w:p w14:paraId="46363318" w14:textId="462ADB12" w:rsidR="00A94002" w:rsidRPr="00A372B8" w:rsidRDefault="00356385" w:rsidP="00DB28B6">
      <w:pPr>
        <w:widowControl w:val="0"/>
        <w:autoSpaceDE w:val="0"/>
        <w:ind w:right="-26"/>
        <w:rPr>
          <w:rFonts w:ascii="Arial" w:hAnsi="Arial" w:cs="Arial"/>
        </w:rPr>
      </w:pPr>
      <w:r>
        <w:rPr>
          <w:rFonts w:ascii="Arial" w:hAnsi="Arial" w:cs="Arial"/>
          <w:noProof/>
          <w:color w:val="000000"/>
          <w:sz w:val="21"/>
          <w:szCs w:val="21"/>
        </w:rPr>
        <w:pict w14:anchorId="7E99691A">
          <v:shape id="_x0000_s1031" type="#_x0000_t202" style="position:absolute;left:0;text-align:left;margin-left:82.8pt;margin-top:13pt;width:71.4pt;height:21.6pt;z-index:6" fillcolor="#e7e6e6" strokeweight="1pt">
            <v:stroke dashstyle="dash"/>
            <v:shadow color="#868686"/>
            <v:textbox>
              <w:txbxContent>
                <w:p w14:paraId="4F1970B9" w14:textId="1E064E23" w:rsidR="00272993" w:rsidRPr="00272993" w:rsidRDefault="00272993" w:rsidP="00272993">
                  <w:pPr>
                    <w:rPr>
                      <w:lang w:val="fr-029"/>
                    </w:rPr>
                  </w:pPr>
                  <w:r>
                    <w:rPr>
                      <w:lang w:val="fr-029"/>
                    </w:rPr>
                    <w:t>€</w:t>
                  </w:r>
                </w:p>
              </w:txbxContent>
            </v:textbox>
          </v:shape>
        </w:pict>
      </w:r>
      <w:r w:rsidR="005C6BE8" w:rsidRPr="00A8258D">
        <w:rPr>
          <w:rFonts w:ascii="Arial" w:hAnsi="Arial" w:cs="Arial"/>
          <w:color w:val="000000"/>
          <w:sz w:val="21"/>
          <w:szCs w:val="21"/>
        </w:rPr>
        <w:t>- Surface habitable :</w:t>
      </w:r>
      <w:r w:rsidR="005C6BE8" w:rsidRPr="00A8258D">
        <w:rPr>
          <w:rFonts w:ascii="Arial" w:hAnsi="Arial" w:cs="Arial"/>
          <w:color w:val="DDDDDD"/>
          <w:sz w:val="21"/>
          <w:szCs w:val="21"/>
        </w:rPr>
        <w:t> </w:t>
      </w:r>
      <w:r w:rsidR="00952274">
        <w:rPr>
          <w:rFonts w:ascii="Arial" w:hAnsi="Arial" w:cs="Arial"/>
          <w:sz w:val="21"/>
          <w:szCs w:val="21"/>
        </w:rPr>
        <w:t>33</w:t>
      </w:r>
      <w:r w:rsidR="005C6BE8" w:rsidRPr="00435A1A">
        <w:rPr>
          <w:rFonts w:ascii="Arial" w:hAnsi="Arial" w:cs="Arial"/>
          <w:sz w:val="21"/>
          <w:szCs w:val="21"/>
        </w:rPr>
        <w:t xml:space="preserve"> </w:t>
      </w:r>
      <w:r w:rsidR="005C6BE8" w:rsidRPr="00A8258D">
        <w:rPr>
          <w:rFonts w:ascii="Arial" w:hAnsi="Arial" w:cs="Arial"/>
          <w:color w:val="000000"/>
          <w:sz w:val="21"/>
          <w:szCs w:val="21"/>
        </w:rPr>
        <w:t>m2    - Nombre de pièces principales</w:t>
      </w:r>
      <w:r w:rsidR="000B0E2A">
        <w:rPr>
          <w:rFonts w:ascii="Arial" w:hAnsi="Arial" w:cs="Arial"/>
          <w:color w:val="000000"/>
          <w:sz w:val="21"/>
          <w:szCs w:val="21"/>
        </w:rPr>
        <w:t> : 1</w:t>
      </w:r>
      <w:r w:rsidR="00A372B8">
        <w:rPr>
          <w:rFonts w:ascii="Arial" w:hAnsi="Arial" w:cs="Arial"/>
        </w:rPr>
        <w:t xml:space="preserve">       </w:t>
      </w:r>
      <w:r w:rsidR="005C6BE8" w:rsidRPr="00A8258D">
        <w:rPr>
          <w:rFonts w:ascii="Arial" w:hAnsi="Arial" w:cs="Arial"/>
          <w:color w:val="000000"/>
          <w:sz w:val="21"/>
          <w:szCs w:val="21"/>
        </w:rPr>
        <w:t xml:space="preserve">- Nombre maximal d'occupants : </w:t>
      </w:r>
      <w:r w:rsidR="000B0E2A">
        <w:rPr>
          <w:rFonts w:ascii="Arial" w:hAnsi="Arial" w:cs="Arial"/>
          <w:color w:val="DDDDDD"/>
          <w:sz w:val="21"/>
          <w:szCs w:val="21"/>
        </w:rPr>
        <w:t xml:space="preserve"> </w:t>
      </w:r>
      <w:r w:rsidR="00A94002">
        <w:rPr>
          <w:rFonts w:ascii="Arial" w:hAnsi="Arial" w:cs="Arial"/>
          <w:color w:val="DDDDDD"/>
          <w:sz w:val="21"/>
          <w:szCs w:val="21"/>
        </w:rPr>
        <w:t xml:space="preserve">                          </w:t>
      </w:r>
    </w:p>
    <w:p w14:paraId="5781A3C9" w14:textId="6CB5A6E3" w:rsidR="005C6BE8" w:rsidRPr="001A21F8" w:rsidRDefault="005C6BE8" w:rsidP="00DB28B6">
      <w:pPr>
        <w:widowControl w:val="0"/>
        <w:autoSpaceDE w:val="0"/>
        <w:ind w:right="-26"/>
        <w:rPr>
          <w:rFonts w:ascii="Arial" w:hAnsi="Arial" w:cs="Arial"/>
          <w:sz w:val="21"/>
          <w:szCs w:val="21"/>
        </w:rPr>
      </w:pPr>
      <w:r w:rsidRPr="00A8258D">
        <w:rPr>
          <w:rFonts w:ascii="Arial" w:hAnsi="Arial" w:cs="Arial"/>
          <w:color w:val="000000"/>
          <w:sz w:val="21"/>
          <w:szCs w:val="21"/>
        </w:rPr>
        <w:t xml:space="preserve">- Taxe de </w:t>
      </w:r>
      <w:r w:rsidRPr="001A21F8">
        <w:rPr>
          <w:rFonts w:ascii="Arial" w:hAnsi="Arial" w:cs="Arial"/>
          <w:sz w:val="21"/>
          <w:szCs w:val="21"/>
        </w:rPr>
        <w:t>séjour </w:t>
      </w:r>
      <w:r w:rsidR="00272993" w:rsidRPr="001A21F8">
        <w:rPr>
          <w:rFonts w:ascii="Arial" w:hAnsi="Arial" w:cs="Arial"/>
          <w:sz w:val="21"/>
          <w:szCs w:val="21"/>
        </w:rPr>
        <w:t xml:space="preserve"> </w:t>
      </w:r>
      <w:r w:rsidR="00A94002" w:rsidRPr="001A21F8">
        <w:rPr>
          <w:rFonts w:ascii="Arial" w:hAnsi="Arial" w:cs="Arial"/>
          <w:sz w:val="21"/>
          <w:szCs w:val="21"/>
        </w:rPr>
        <w:t xml:space="preserve">                          </w:t>
      </w:r>
      <w:proofErr w:type="gramStart"/>
      <w:r w:rsidR="00A94002" w:rsidRPr="001A21F8">
        <w:rPr>
          <w:rFonts w:ascii="Arial" w:hAnsi="Arial" w:cs="Arial"/>
          <w:sz w:val="21"/>
          <w:szCs w:val="21"/>
        </w:rPr>
        <w:t xml:space="preserve"> </w:t>
      </w:r>
      <w:r w:rsidR="00105CEC" w:rsidRPr="001A21F8">
        <w:rPr>
          <w:rFonts w:ascii="Arial" w:hAnsi="Arial" w:cs="Arial"/>
          <w:sz w:val="21"/>
          <w:szCs w:val="21"/>
        </w:rPr>
        <w:t xml:space="preserve">  (</w:t>
      </w:r>
      <w:proofErr w:type="gramEnd"/>
      <w:r w:rsidRPr="001A21F8">
        <w:rPr>
          <w:rFonts w:ascii="Arial" w:hAnsi="Arial" w:cs="Arial"/>
          <w:i/>
          <w:iCs/>
          <w:sz w:val="21"/>
          <w:szCs w:val="21"/>
        </w:rPr>
        <w:t>montant prévisionnel)</w:t>
      </w:r>
    </w:p>
    <w:p w14:paraId="23753854" w14:textId="77777777" w:rsidR="005C6BE8" w:rsidRPr="00A8258D" w:rsidRDefault="005C6BE8" w:rsidP="00DB28B6">
      <w:pPr>
        <w:widowControl w:val="0"/>
        <w:autoSpaceDE w:val="0"/>
        <w:ind w:right="-26"/>
        <w:rPr>
          <w:rFonts w:ascii="Arial" w:hAnsi="Arial" w:cs="Arial"/>
        </w:rPr>
      </w:pPr>
    </w:p>
    <w:p w14:paraId="4BBE693E" w14:textId="6F3536B4" w:rsidR="00EE742E" w:rsidRDefault="005C6BE8" w:rsidP="00EE742E">
      <w:pPr>
        <w:widowControl w:val="0"/>
        <w:autoSpaceDE w:val="0"/>
        <w:ind w:right="-26"/>
        <w:rPr>
          <w:rFonts w:ascii="Arial" w:hAnsi="Arial" w:cs="Arial"/>
          <w:color w:val="000000"/>
          <w:sz w:val="21"/>
          <w:szCs w:val="21"/>
        </w:rPr>
      </w:pPr>
      <w:r w:rsidRPr="00A8258D">
        <w:rPr>
          <w:rFonts w:ascii="Arial" w:hAnsi="Arial" w:cs="Arial"/>
          <w:color w:val="000000"/>
          <w:sz w:val="21"/>
          <w:szCs w:val="21"/>
        </w:rPr>
        <w:t xml:space="preserve">- </w:t>
      </w:r>
      <w:r w:rsidRPr="00EE742E">
        <w:rPr>
          <w:rFonts w:ascii="Arial" w:hAnsi="Arial" w:cs="Arial"/>
          <w:b/>
          <w:bCs/>
          <w:color w:val="000000"/>
          <w:sz w:val="21"/>
          <w:szCs w:val="21"/>
        </w:rPr>
        <w:t>Descriptif précis</w:t>
      </w:r>
      <w:r w:rsidR="00EE742E">
        <w:rPr>
          <w:rFonts w:ascii="Arial" w:hAnsi="Arial" w:cs="Arial"/>
          <w:b/>
          <w:bCs/>
          <w:color w:val="000000"/>
          <w:sz w:val="21"/>
          <w:szCs w:val="21"/>
        </w:rPr>
        <w:t xml:space="preserve"> de la résidence,</w:t>
      </w:r>
      <w:r w:rsidRPr="00EE742E">
        <w:rPr>
          <w:rFonts w:ascii="Arial" w:hAnsi="Arial" w:cs="Arial"/>
          <w:b/>
          <w:bCs/>
          <w:color w:val="000000"/>
          <w:sz w:val="21"/>
          <w:szCs w:val="21"/>
        </w:rPr>
        <w:t xml:space="preserve"> du logement et des équipements mis à disposition</w:t>
      </w:r>
      <w:r w:rsidRPr="00A8258D">
        <w:rPr>
          <w:rFonts w:ascii="Arial" w:hAnsi="Arial" w:cs="Arial"/>
          <w:color w:val="000000"/>
          <w:sz w:val="21"/>
          <w:szCs w:val="21"/>
        </w:rPr>
        <w:t> :</w:t>
      </w:r>
    </w:p>
    <w:p w14:paraId="1A368463" w14:textId="77A59F62" w:rsidR="00EE742E" w:rsidRPr="00837CCB" w:rsidRDefault="00EE742E" w:rsidP="00EE742E">
      <w:pPr>
        <w:widowControl w:val="0"/>
        <w:autoSpaceDE w:val="0"/>
        <w:ind w:right="-26"/>
        <w:rPr>
          <w:rStyle w:val="backcolor24"/>
          <w:rFonts w:ascii="Arial" w:hAnsi="Arial" w:cs="Arial"/>
          <w:sz w:val="20"/>
          <w:szCs w:val="20"/>
        </w:rPr>
      </w:pPr>
      <w:r w:rsidRPr="00837CCB">
        <w:rPr>
          <w:rStyle w:val="backcolor24"/>
          <w:rFonts w:ascii="Arial" w:hAnsi="Arial" w:cs="Arial"/>
          <w:sz w:val="20"/>
          <w:szCs w:val="20"/>
        </w:rPr>
        <w:t xml:space="preserve">Notre structure est construite en béton y compris les toitures dans le respect des normes anti Cycloniques et parasismiques, Nos volet roulant sont certifiés anti cyclonique. Nous sommes </w:t>
      </w:r>
      <w:r w:rsidR="000A1CC4" w:rsidRPr="00837CCB">
        <w:rPr>
          <w:rStyle w:val="backcolor24"/>
          <w:rFonts w:ascii="Arial" w:hAnsi="Arial" w:cs="Arial"/>
          <w:sz w:val="20"/>
          <w:szCs w:val="20"/>
        </w:rPr>
        <w:t>équipés</w:t>
      </w:r>
      <w:r w:rsidRPr="00837CCB">
        <w:rPr>
          <w:rStyle w:val="backcolor24"/>
          <w:rFonts w:ascii="Arial" w:hAnsi="Arial" w:cs="Arial"/>
          <w:sz w:val="20"/>
          <w:szCs w:val="20"/>
        </w:rPr>
        <w:t xml:space="preserve"> d'une citerne Tampon avec une triple filtration certifié ACS </w:t>
      </w:r>
      <w:r w:rsidR="00C9507F" w:rsidRPr="00837CCB">
        <w:rPr>
          <w:rStyle w:val="backcolor24"/>
          <w:rFonts w:ascii="Arial" w:hAnsi="Arial" w:cs="Arial"/>
          <w:sz w:val="20"/>
          <w:szCs w:val="20"/>
        </w:rPr>
        <w:t>(filtre</w:t>
      </w:r>
      <w:r w:rsidRPr="00837CCB">
        <w:rPr>
          <w:rStyle w:val="backcolor24"/>
          <w:rFonts w:ascii="Arial" w:hAnsi="Arial" w:cs="Arial"/>
          <w:sz w:val="20"/>
          <w:szCs w:val="20"/>
        </w:rPr>
        <w:t xml:space="preserve"> à </w:t>
      </w:r>
      <w:r w:rsidR="00435A1A" w:rsidRPr="00837CCB">
        <w:rPr>
          <w:rStyle w:val="backcolor24"/>
          <w:rFonts w:ascii="Arial" w:hAnsi="Arial" w:cs="Arial"/>
          <w:sz w:val="20"/>
          <w:szCs w:val="20"/>
        </w:rPr>
        <w:t>particules,</w:t>
      </w:r>
      <w:r w:rsidRPr="00837CCB">
        <w:rPr>
          <w:rStyle w:val="backcolor24"/>
          <w:rFonts w:ascii="Arial" w:hAnsi="Arial" w:cs="Arial"/>
          <w:sz w:val="20"/>
          <w:szCs w:val="20"/>
        </w:rPr>
        <w:t xml:space="preserve"> filtre à charbon actif et filtre à UV.) la protection incendie </w:t>
      </w:r>
      <w:r w:rsidR="00BC3BB8" w:rsidRPr="00837CCB">
        <w:rPr>
          <w:rStyle w:val="backcolor24"/>
          <w:rFonts w:ascii="Arial" w:hAnsi="Arial" w:cs="Arial"/>
          <w:sz w:val="20"/>
          <w:szCs w:val="20"/>
        </w:rPr>
        <w:t>est assurée</w:t>
      </w:r>
      <w:r w:rsidRPr="00837CCB">
        <w:rPr>
          <w:rStyle w:val="backcolor24"/>
          <w:rFonts w:ascii="Arial" w:hAnsi="Arial" w:cs="Arial"/>
          <w:sz w:val="20"/>
          <w:szCs w:val="20"/>
        </w:rPr>
        <w:t xml:space="preserve"> par des </w:t>
      </w:r>
      <w:r w:rsidR="00BF63C5" w:rsidRPr="00837CCB">
        <w:rPr>
          <w:rStyle w:val="backcolor24"/>
          <w:rFonts w:ascii="Arial" w:hAnsi="Arial" w:cs="Arial"/>
          <w:sz w:val="20"/>
          <w:szCs w:val="20"/>
        </w:rPr>
        <w:t>extincteurs en</w:t>
      </w:r>
      <w:r w:rsidRPr="00837CCB">
        <w:rPr>
          <w:rStyle w:val="backcolor24"/>
          <w:rFonts w:ascii="Arial" w:hAnsi="Arial" w:cs="Arial"/>
          <w:sz w:val="20"/>
          <w:szCs w:val="20"/>
        </w:rPr>
        <w:t xml:space="preserve"> extérieur et des détecteurs de fumée en intérieur.</w:t>
      </w:r>
    </w:p>
    <w:p w14:paraId="5D1EA562" w14:textId="720F995C" w:rsidR="00FF3426" w:rsidRPr="00837CCB" w:rsidRDefault="00C9507F" w:rsidP="00FF3426">
      <w:pPr>
        <w:spacing w:before="100" w:beforeAutospacing="1" w:after="100" w:afterAutospacing="1" w:line="240" w:lineRule="auto"/>
        <w:ind w:right="0"/>
        <w:jc w:val="left"/>
        <w:outlineLvl w:val="4"/>
        <w:rPr>
          <w:rFonts w:ascii="Arial" w:eastAsia="Times New Roman" w:hAnsi="Arial" w:cs="Arial"/>
          <w:kern w:val="0"/>
          <w:sz w:val="20"/>
          <w:szCs w:val="20"/>
          <w:lang w:val="fr-029" w:eastAsia="fr-029"/>
        </w:rPr>
      </w:pPr>
      <w:r w:rsidRPr="00C9507F">
        <w:rPr>
          <w:rFonts w:ascii="Arial" w:eastAsia="Times New Roman" w:hAnsi="Arial" w:cs="Arial"/>
          <w:kern w:val="0"/>
          <w:sz w:val="20"/>
          <w:szCs w:val="20"/>
          <w:lang w:val="fr-029" w:eastAsia="fr-029"/>
        </w:rPr>
        <w:t xml:space="preserve">Surface : </w:t>
      </w:r>
      <w:r w:rsidRPr="00837CCB">
        <w:rPr>
          <w:rFonts w:ascii="Arial" w:eastAsia="Times New Roman" w:hAnsi="Arial" w:cs="Arial"/>
          <w:kern w:val="0"/>
          <w:sz w:val="20"/>
          <w:szCs w:val="20"/>
          <w:lang w:val="fr-029" w:eastAsia="fr-029"/>
        </w:rPr>
        <w:t xml:space="preserve">de 26 </w:t>
      </w:r>
      <w:r w:rsidR="00173B28" w:rsidRPr="00837CCB">
        <w:rPr>
          <w:rFonts w:ascii="Arial" w:eastAsia="Times New Roman" w:hAnsi="Arial" w:cs="Arial"/>
          <w:kern w:val="0"/>
          <w:sz w:val="20"/>
          <w:szCs w:val="20"/>
          <w:lang w:val="fr-029" w:eastAsia="fr-029"/>
        </w:rPr>
        <w:t xml:space="preserve">à </w:t>
      </w:r>
      <w:r w:rsidRPr="00C9507F">
        <w:rPr>
          <w:rFonts w:ascii="Arial" w:eastAsia="Times New Roman" w:hAnsi="Arial" w:cs="Arial"/>
          <w:kern w:val="0"/>
          <w:sz w:val="20"/>
          <w:szCs w:val="20"/>
          <w:lang w:val="fr-029" w:eastAsia="fr-029"/>
        </w:rPr>
        <w:t xml:space="preserve">30 m2 Tous les studios sont équipés d'une terrasse privative </w:t>
      </w:r>
      <w:r w:rsidR="00435A1A" w:rsidRPr="00C9507F">
        <w:rPr>
          <w:rFonts w:ascii="Arial" w:eastAsia="Times New Roman" w:hAnsi="Arial" w:cs="Arial"/>
          <w:kern w:val="0"/>
          <w:sz w:val="20"/>
          <w:szCs w:val="20"/>
          <w:lang w:val="fr-029" w:eastAsia="fr-029"/>
        </w:rPr>
        <w:t>(surface</w:t>
      </w:r>
      <w:r w:rsidRPr="00C9507F">
        <w:rPr>
          <w:rFonts w:ascii="Arial" w:eastAsia="Times New Roman" w:hAnsi="Arial" w:cs="Arial"/>
          <w:kern w:val="0"/>
          <w:sz w:val="20"/>
          <w:szCs w:val="20"/>
          <w:lang w:val="fr-029" w:eastAsia="fr-029"/>
        </w:rPr>
        <w:t xml:space="preserve"> :9 m2), Avec Séparation de type caillebotis bois</w:t>
      </w:r>
    </w:p>
    <w:p w14:paraId="574B7CD5" w14:textId="01DE839B" w:rsidR="00197BF3" w:rsidRPr="00837CCB" w:rsidRDefault="00C9507F" w:rsidP="00FF3426">
      <w:pPr>
        <w:spacing w:before="100" w:beforeAutospacing="1" w:after="100" w:afterAutospacing="1" w:line="240" w:lineRule="auto"/>
        <w:ind w:right="0"/>
        <w:jc w:val="left"/>
        <w:outlineLvl w:val="4"/>
        <w:rPr>
          <w:rFonts w:ascii="Arial" w:eastAsia="Times New Roman" w:hAnsi="Arial" w:cs="Arial"/>
          <w:kern w:val="0"/>
          <w:sz w:val="20"/>
          <w:szCs w:val="20"/>
          <w:lang w:val="fr-029" w:eastAsia="fr-029"/>
        </w:rPr>
      </w:pPr>
      <w:r w:rsidRPr="00C9507F">
        <w:rPr>
          <w:rFonts w:ascii="Arial" w:eastAsia="Times New Roman" w:hAnsi="Arial" w:cs="Arial"/>
          <w:kern w:val="0"/>
          <w:sz w:val="20"/>
          <w:szCs w:val="20"/>
          <w:lang w:val="fr-029" w:eastAsia="fr-029"/>
        </w:rPr>
        <w:t xml:space="preserve">Couchage : 160 pour 6 </w:t>
      </w:r>
      <w:r w:rsidR="00173B28" w:rsidRPr="00837CCB">
        <w:rPr>
          <w:rFonts w:ascii="Arial" w:eastAsia="Times New Roman" w:hAnsi="Arial" w:cs="Arial"/>
          <w:kern w:val="0"/>
          <w:sz w:val="20"/>
          <w:szCs w:val="20"/>
          <w:lang w:val="fr-029" w:eastAsia="fr-029"/>
        </w:rPr>
        <w:t>studios et</w:t>
      </w:r>
      <w:r w:rsidRPr="00C9507F">
        <w:rPr>
          <w:rFonts w:ascii="Arial" w:eastAsia="Times New Roman" w:hAnsi="Arial" w:cs="Arial"/>
          <w:kern w:val="0"/>
          <w:sz w:val="20"/>
          <w:szCs w:val="20"/>
          <w:lang w:val="fr-029" w:eastAsia="fr-029"/>
        </w:rPr>
        <w:t xml:space="preserve"> 140 pour 2 </w:t>
      </w:r>
      <w:r w:rsidR="00435A1A" w:rsidRPr="00C9507F">
        <w:rPr>
          <w:rFonts w:ascii="Arial" w:eastAsia="Times New Roman" w:hAnsi="Arial" w:cs="Arial"/>
          <w:kern w:val="0"/>
          <w:sz w:val="20"/>
          <w:szCs w:val="20"/>
          <w:lang w:val="fr-029" w:eastAsia="fr-029"/>
        </w:rPr>
        <w:t>studios</w:t>
      </w:r>
      <w:r w:rsidR="00FF3426" w:rsidRPr="00837CCB">
        <w:rPr>
          <w:rFonts w:ascii="Arial" w:eastAsia="Times New Roman" w:hAnsi="Arial" w:cs="Arial"/>
          <w:kern w:val="0"/>
          <w:sz w:val="20"/>
          <w:szCs w:val="20"/>
          <w:lang w:val="fr-029" w:eastAsia="fr-029"/>
        </w:rPr>
        <w:t xml:space="preserve">, </w:t>
      </w:r>
      <w:r w:rsidRPr="00C9507F">
        <w:rPr>
          <w:rFonts w:ascii="Arial" w:eastAsia="Times New Roman" w:hAnsi="Arial" w:cs="Arial"/>
          <w:kern w:val="0"/>
          <w:sz w:val="20"/>
          <w:szCs w:val="20"/>
          <w:lang w:val="fr-029" w:eastAsia="fr-029"/>
        </w:rPr>
        <w:t>Téléviseur couleur + télécommande</w:t>
      </w:r>
      <w:r w:rsidR="00FF3426" w:rsidRPr="00837CCB">
        <w:rPr>
          <w:rFonts w:ascii="Arial" w:eastAsia="Times New Roman" w:hAnsi="Arial" w:cs="Arial"/>
          <w:kern w:val="0"/>
          <w:sz w:val="20"/>
          <w:szCs w:val="20"/>
          <w:lang w:val="fr-029" w:eastAsia="fr-029"/>
        </w:rPr>
        <w:t xml:space="preserve">, </w:t>
      </w:r>
      <w:r w:rsidRPr="00C9507F">
        <w:rPr>
          <w:rFonts w:ascii="Arial" w:eastAsia="Times New Roman" w:hAnsi="Arial" w:cs="Arial"/>
          <w:kern w:val="0"/>
          <w:sz w:val="20"/>
          <w:szCs w:val="20"/>
          <w:lang w:val="fr-029" w:eastAsia="fr-029"/>
        </w:rPr>
        <w:t xml:space="preserve">Climatisation type split insonorisé équipé de filtre </w:t>
      </w:r>
      <w:r w:rsidR="00E07D16" w:rsidRPr="00837CCB">
        <w:rPr>
          <w:rFonts w:ascii="Arial" w:eastAsia="Times New Roman" w:hAnsi="Arial" w:cs="Arial"/>
          <w:kern w:val="0"/>
          <w:sz w:val="20"/>
          <w:szCs w:val="20"/>
          <w:lang w:val="fr-029" w:eastAsia="fr-029"/>
        </w:rPr>
        <w:t>antiacariens</w:t>
      </w:r>
      <w:r w:rsidRPr="00C9507F">
        <w:rPr>
          <w:rFonts w:ascii="Arial" w:eastAsia="Times New Roman" w:hAnsi="Arial" w:cs="Arial"/>
          <w:kern w:val="0"/>
          <w:sz w:val="20"/>
          <w:szCs w:val="20"/>
          <w:lang w:val="fr-029" w:eastAsia="fr-029"/>
        </w:rPr>
        <w:t>+ télécommande</w:t>
      </w:r>
      <w:r w:rsidRPr="00C9507F">
        <w:rPr>
          <w:rFonts w:ascii="Arial" w:eastAsia="Times New Roman" w:hAnsi="Arial" w:cs="Arial"/>
          <w:kern w:val="0"/>
          <w:sz w:val="20"/>
          <w:szCs w:val="20"/>
          <w:lang w:val="fr-029" w:eastAsia="fr-029"/>
        </w:rPr>
        <w:br/>
        <w:t>Puissance 18 000 BTU</w:t>
      </w:r>
      <w:r w:rsidR="00A91084">
        <w:rPr>
          <w:rFonts w:ascii="Arial" w:eastAsia="Times New Roman" w:hAnsi="Arial" w:cs="Arial"/>
          <w:kern w:val="0"/>
          <w:sz w:val="20"/>
          <w:szCs w:val="20"/>
          <w:lang w:val="fr-029" w:eastAsia="fr-029"/>
        </w:rPr>
        <w:t xml:space="preserve"> </w:t>
      </w:r>
      <w:proofErr w:type="gramStart"/>
      <w:r w:rsidR="00A91084">
        <w:rPr>
          <w:rFonts w:ascii="Arial" w:eastAsia="Times New Roman" w:hAnsi="Arial" w:cs="Arial"/>
          <w:kern w:val="0"/>
          <w:sz w:val="20"/>
          <w:szCs w:val="20"/>
          <w:lang w:val="fr-029" w:eastAsia="fr-029"/>
        </w:rPr>
        <w:t>ou  9000</w:t>
      </w:r>
      <w:proofErr w:type="gramEnd"/>
      <w:r w:rsidR="00A91084">
        <w:rPr>
          <w:rFonts w:ascii="Arial" w:eastAsia="Times New Roman" w:hAnsi="Arial" w:cs="Arial"/>
          <w:kern w:val="0"/>
          <w:sz w:val="20"/>
          <w:szCs w:val="20"/>
          <w:lang w:val="fr-029" w:eastAsia="fr-029"/>
        </w:rPr>
        <w:t xml:space="preserve"> BTU</w:t>
      </w:r>
    </w:p>
    <w:p w14:paraId="6910E20F" w14:textId="7D2BABE0" w:rsidR="00C9507F" w:rsidRPr="00C9507F" w:rsidRDefault="00197BF3" w:rsidP="004C4FF9">
      <w:pPr>
        <w:spacing w:before="100" w:beforeAutospacing="1" w:after="100" w:afterAutospacing="1" w:line="240" w:lineRule="auto"/>
        <w:ind w:right="0"/>
        <w:jc w:val="left"/>
        <w:outlineLvl w:val="4"/>
        <w:rPr>
          <w:rFonts w:ascii="Arial" w:eastAsia="Times New Roman" w:hAnsi="Arial" w:cs="Arial"/>
          <w:kern w:val="0"/>
          <w:sz w:val="20"/>
          <w:szCs w:val="20"/>
          <w:lang w:val="fr-029" w:eastAsia="fr-029"/>
        </w:rPr>
      </w:pPr>
      <w:r w:rsidRPr="00837CCB">
        <w:rPr>
          <w:rFonts w:ascii="Arial" w:eastAsia="Times New Roman" w:hAnsi="Arial" w:cs="Arial"/>
          <w:kern w:val="0"/>
          <w:sz w:val="20"/>
          <w:szCs w:val="20"/>
          <w:lang w:val="fr-029" w:eastAsia="fr-029"/>
        </w:rPr>
        <w:t>Réfrigérateur, Four</w:t>
      </w:r>
      <w:r w:rsidR="00C9507F" w:rsidRPr="00C9507F">
        <w:rPr>
          <w:rFonts w:ascii="Arial" w:eastAsia="Times New Roman" w:hAnsi="Arial" w:cs="Arial"/>
          <w:kern w:val="0"/>
          <w:sz w:val="20"/>
          <w:szCs w:val="20"/>
          <w:lang w:val="fr-029" w:eastAsia="fr-029"/>
        </w:rPr>
        <w:t xml:space="preserve"> à </w:t>
      </w:r>
      <w:r w:rsidRPr="00837CCB">
        <w:rPr>
          <w:rFonts w:ascii="Arial" w:eastAsia="Times New Roman" w:hAnsi="Arial" w:cs="Arial"/>
          <w:kern w:val="0"/>
          <w:sz w:val="20"/>
          <w:szCs w:val="20"/>
          <w:lang w:val="fr-029" w:eastAsia="fr-029"/>
        </w:rPr>
        <w:t>micro-ondes, Plaque</w:t>
      </w:r>
      <w:r w:rsidR="00C9507F" w:rsidRPr="00C9507F">
        <w:rPr>
          <w:rFonts w:ascii="Arial" w:eastAsia="Times New Roman" w:hAnsi="Arial" w:cs="Arial"/>
          <w:kern w:val="0"/>
          <w:sz w:val="20"/>
          <w:szCs w:val="20"/>
          <w:lang w:val="fr-029" w:eastAsia="fr-029"/>
        </w:rPr>
        <w:t xml:space="preserve"> de cuisson électrique</w:t>
      </w:r>
      <w:r w:rsidRPr="00837CCB">
        <w:rPr>
          <w:rFonts w:ascii="Arial" w:eastAsia="Times New Roman" w:hAnsi="Arial" w:cs="Arial"/>
          <w:kern w:val="0"/>
          <w:sz w:val="20"/>
          <w:szCs w:val="20"/>
          <w:lang w:val="fr-029" w:eastAsia="fr-029"/>
        </w:rPr>
        <w:t xml:space="preserve">, </w:t>
      </w:r>
      <w:r w:rsidR="00C9507F" w:rsidRPr="00C9507F">
        <w:rPr>
          <w:rFonts w:ascii="Arial" w:eastAsia="Times New Roman" w:hAnsi="Arial" w:cs="Arial"/>
          <w:kern w:val="0"/>
          <w:sz w:val="20"/>
          <w:szCs w:val="20"/>
          <w:lang w:val="fr-029" w:eastAsia="fr-029"/>
        </w:rPr>
        <w:t>Grille-</w:t>
      </w:r>
      <w:r w:rsidR="00435A1A" w:rsidRPr="00C9507F">
        <w:rPr>
          <w:rFonts w:ascii="Arial" w:eastAsia="Times New Roman" w:hAnsi="Arial" w:cs="Arial"/>
          <w:kern w:val="0"/>
          <w:sz w:val="20"/>
          <w:szCs w:val="20"/>
          <w:lang w:val="fr-029" w:eastAsia="fr-029"/>
        </w:rPr>
        <w:t>pain</w:t>
      </w:r>
      <w:r w:rsidR="00435A1A" w:rsidRPr="00837CCB">
        <w:rPr>
          <w:rFonts w:ascii="Arial" w:eastAsia="Times New Roman" w:hAnsi="Arial" w:cs="Arial"/>
          <w:kern w:val="0"/>
          <w:sz w:val="20"/>
          <w:szCs w:val="20"/>
          <w:lang w:val="fr-029" w:eastAsia="fr-029"/>
        </w:rPr>
        <w:t>,</w:t>
      </w:r>
      <w:r w:rsidRPr="00837CCB">
        <w:rPr>
          <w:rFonts w:ascii="Arial" w:eastAsia="Times New Roman" w:hAnsi="Arial" w:cs="Arial"/>
          <w:kern w:val="0"/>
          <w:sz w:val="20"/>
          <w:szCs w:val="20"/>
          <w:lang w:val="fr-029" w:eastAsia="fr-029"/>
        </w:rPr>
        <w:t xml:space="preserve"> </w:t>
      </w:r>
      <w:r w:rsidR="00C9507F" w:rsidRPr="00C9507F">
        <w:rPr>
          <w:rFonts w:ascii="Arial" w:eastAsia="Times New Roman" w:hAnsi="Arial" w:cs="Arial"/>
          <w:kern w:val="0"/>
          <w:sz w:val="20"/>
          <w:szCs w:val="20"/>
          <w:lang w:val="fr-029" w:eastAsia="fr-029"/>
        </w:rPr>
        <w:t xml:space="preserve">Cafetière </w:t>
      </w:r>
      <w:r w:rsidR="004C4FF9" w:rsidRPr="00837CCB">
        <w:rPr>
          <w:rFonts w:ascii="Arial" w:eastAsia="Times New Roman" w:hAnsi="Arial" w:cs="Arial"/>
          <w:kern w:val="0"/>
          <w:sz w:val="20"/>
          <w:szCs w:val="20"/>
          <w:lang w:val="fr-029" w:eastAsia="fr-029"/>
        </w:rPr>
        <w:t>électrique, Table</w:t>
      </w:r>
      <w:r w:rsidR="00C9507F" w:rsidRPr="00C9507F">
        <w:rPr>
          <w:rFonts w:ascii="Arial" w:eastAsia="Times New Roman" w:hAnsi="Arial" w:cs="Arial"/>
          <w:kern w:val="0"/>
          <w:sz w:val="20"/>
          <w:szCs w:val="20"/>
          <w:lang w:val="fr-029" w:eastAsia="fr-029"/>
        </w:rPr>
        <w:t xml:space="preserve"> bois Conception bois </w:t>
      </w:r>
      <w:r w:rsidR="00435A1A" w:rsidRPr="00C9507F">
        <w:rPr>
          <w:rFonts w:ascii="Arial" w:eastAsia="Times New Roman" w:hAnsi="Arial" w:cs="Arial"/>
          <w:kern w:val="0"/>
          <w:sz w:val="20"/>
          <w:szCs w:val="20"/>
          <w:lang w:val="fr-029" w:eastAsia="fr-029"/>
        </w:rPr>
        <w:t>nature,</w:t>
      </w:r>
      <w:r w:rsidR="00FC482A" w:rsidRPr="00837CCB">
        <w:rPr>
          <w:rFonts w:ascii="Arial" w:eastAsia="Times New Roman" w:hAnsi="Arial" w:cs="Arial"/>
          <w:kern w:val="0"/>
          <w:sz w:val="20"/>
          <w:szCs w:val="20"/>
          <w:lang w:val="fr-029" w:eastAsia="fr-029"/>
        </w:rPr>
        <w:t xml:space="preserve"> </w:t>
      </w:r>
      <w:r w:rsidR="00C9507F" w:rsidRPr="00C9507F">
        <w:rPr>
          <w:rFonts w:ascii="Arial" w:eastAsia="Times New Roman" w:hAnsi="Arial" w:cs="Arial"/>
          <w:kern w:val="0"/>
          <w:sz w:val="20"/>
          <w:szCs w:val="20"/>
          <w:lang w:val="fr-029" w:eastAsia="fr-029"/>
        </w:rPr>
        <w:t>Chaises :</w:t>
      </w:r>
      <w:r w:rsidR="00E07D16" w:rsidRPr="00837CCB">
        <w:rPr>
          <w:rFonts w:ascii="Arial" w:eastAsia="Times New Roman" w:hAnsi="Arial" w:cs="Arial"/>
          <w:kern w:val="0"/>
          <w:sz w:val="20"/>
          <w:szCs w:val="20"/>
          <w:lang w:val="fr-029" w:eastAsia="fr-029"/>
        </w:rPr>
        <w:t xml:space="preserve"> de 2 à </w:t>
      </w:r>
      <w:r w:rsidR="00435A1A" w:rsidRPr="00837CCB">
        <w:rPr>
          <w:rFonts w:ascii="Arial" w:eastAsia="Times New Roman" w:hAnsi="Arial" w:cs="Arial"/>
          <w:kern w:val="0"/>
          <w:sz w:val="20"/>
          <w:szCs w:val="20"/>
          <w:lang w:val="fr-029" w:eastAsia="fr-029"/>
        </w:rPr>
        <w:t>4,</w:t>
      </w:r>
      <w:r w:rsidR="00435A1A" w:rsidRPr="00C9507F">
        <w:rPr>
          <w:rFonts w:ascii="Arial" w:eastAsia="Times New Roman" w:hAnsi="Arial" w:cs="Arial"/>
          <w:kern w:val="0"/>
          <w:sz w:val="20"/>
          <w:szCs w:val="20"/>
          <w:lang w:val="fr-029" w:eastAsia="fr-029"/>
        </w:rPr>
        <w:t xml:space="preserve"> Petite</w:t>
      </w:r>
      <w:r w:rsidR="00C9507F" w:rsidRPr="00C9507F">
        <w:rPr>
          <w:rFonts w:ascii="Arial" w:eastAsia="Times New Roman" w:hAnsi="Arial" w:cs="Arial"/>
          <w:kern w:val="0"/>
          <w:sz w:val="20"/>
          <w:szCs w:val="20"/>
          <w:lang w:val="fr-029" w:eastAsia="fr-029"/>
        </w:rPr>
        <w:t xml:space="preserve"> Table : bois Conception artisanale</w:t>
      </w:r>
      <w:r w:rsidR="00FC482A" w:rsidRPr="00837CCB">
        <w:rPr>
          <w:rFonts w:ascii="Arial" w:eastAsia="Times New Roman" w:hAnsi="Arial" w:cs="Arial"/>
          <w:kern w:val="0"/>
          <w:sz w:val="20"/>
          <w:szCs w:val="20"/>
          <w:lang w:val="fr-029" w:eastAsia="fr-029"/>
        </w:rPr>
        <w:t>,</w:t>
      </w:r>
      <w:r w:rsidR="00C9507F" w:rsidRPr="00C9507F">
        <w:rPr>
          <w:rFonts w:ascii="Arial" w:eastAsia="Times New Roman" w:hAnsi="Arial" w:cs="Arial"/>
          <w:kern w:val="0"/>
          <w:sz w:val="20"/>
          <w:szCs w:val="20"/>
          <w:lang w:val="fr-029" w:eastAsia="fr-029"/>
        </w:rPr>
        <w:br/>
        <w:t xml:space="preserve">Accessoires en </w:t>
      </w:r>
      <w:r w:rsidR="004C4FF9" w:rsidRPr="00837CCB">
        <w:rPr>
          <w:rFonts w:ascii="Arial" w:eastAsia="Times New Roman" w:hAnsi="Arial" w:cs="Arial"/>
          <w:kern w:val="0"/>
          <w:sz w:val="20"/>
          <w:szCs w:val="20"/>
          <w:lang w:val="fr-029" w:eastAsia="fr-029"/>
        </w:rPr>
        <w:t>inox, Sèche-cheveux</w:t>
      </w:r>
      <w:r w:rsidR="00C9507F" w:rsidRPr="00C9507F">
        <w:rPr>
          <w:rFonts w:ascii="Arial" w:eastAsia="Times New Roman" w:hAnsi="Arial" w:cs="Arial"/>
          <w:kern w:val="0"/>
          <w:sz w:val="20"/>
          <w:szCs w:val="20"/>
          <w:lang w:val="fr-029" w:eastAsia="fr-029"/>
        </w:rPr>
        <w:t xml:space="preserve">, Prise rasoir, </w:t>
      </w:r>
      <w:r w:rsidR="00435A1A" w:rsidRPr="00C9507F">
        <w:rPr>
          <w:rFonts w:ascii="Arial" w:eastAsia="Times New Roman" w:hAnsi="Arial" w:cs="Arial"/>
          <w:kern w:val="0"/>
          <w:sz w:val="20"/>
          <w:szCs w:val="20"/>
          <w:lang w:val="fr-029" w:eastAsia="fr-029"/>
        </w:rPr>
        <w:t>Miroir, Baignoire</w:t>
      </w:r>
      <w:r w:rsidR="00C9507F" w:rsidRPr="00C9507F">
        <w:rPr>
          <w:rFonts w:ascii="Arial" w:eastAsia="Times New Roman" w:hAnsi="Arial" w:cs="Arial"/>
          <w:kern w:val="0"/>
          <w:sz w:val="20"/>
          <w:szCs w:val="20"/>
          <w:lang w:val="fr-029" w:eastAsia="fr-029"/>
        </w:rPr>
        <w:t xml:space="preserve"> d'angle Pour 5 </w:t>
      </w:r>
      <w:r w:rsidR="00435A1A" w:rsidRPr="00C9507F">
        <w:rPr>
          <w:rFonts w:ascii="Arial" w:eastAsia="Times New Roman" w:hAnsi="Arial" w:cs="Arial"/>
          <w:kern w:val="0"/>
          <w:sz w:val="20"/>
          <w:szCs w:val="20"/>
          <w:lang w:val="fr-029" w:eastAsia="fr-029"/>
        </w:rPr>
        <w:t>studios, Baignoire</w:t>
      </w:r>
      <w:r w:rsidR="00C9507F" w:rsidRPr="00C9507F">
        <w:rPr>
          <w:rFonts w:ascii="Arial" w:eastAsia="Times New Roman" w:hAnsi="Arial" w:cs="Arial"/>
          <w:kern w:val="0"/>
          <w:sz w:val="20"/>
          <w:szCs w:val="20"/>
          <w:lang w:val="fr-029" w:eastAsia="fr-029"/>
        </w:rPr>
        <w:t xml:space="preserve"> sabot pour 2 studios, </w:t>
      </w:r>
    </w:p>
    <w:p w14:paraId="555B5A3D" w14:textId="031C7F14" w:rsidR="004558A4" w:rsidRPr="00837CCB" w:rsidRDefault="00C9507F" w:rsidP="00173B28">
      <w:pPr>
        <w:spacing w:before="100" w:beforeAutospacing="1" w:after="100" w:afterAutospacing="1" w:line="240" w:lineRule="auto"/>
        <w:ind w:right="0"/>
        <w:jc w:val="left"/>
        <w:rPr>
          <w:rFonts w:ascii="Arial" w:eastAsia="Times New Roman" w:hAnsi="Arial" w:cs="Arial"/>
          <w:kern w:val="0"/>
          <w:sz w:val="20"/>
          <w:szCs w:val="20"/>
          <w:lang w:val="fr-029" w:eastAsia="fr-029"/>
        </w:rPr>
      </w:pPr>
      <w:r w:rsidRPr="00C9507F">
        <w:rPr>
          <w:rFonts w:ascii="Arial" w:eastAsia="Times New Roman" w:hAnsi="Arial" w:cs="Arial"/>
          <w:kern w:val="0"/>
          <w:sz w:val="20"/>
          <w:szCs w:val="20"/>
          <w:lang w:val="fr-029" w:eastAsia="fr-029"/>
        </w:rPr>
        <w:t xml:space="preserve">Siège douche réglable pour studio </w:t>
      </w:r>
      <w:r w:rsidR="00A91084">
        <w:rPr>
          <w:rFonts w:ascii="Arial" w:eastAsia="Times New Roman" w:hAnsi="Arial" w:cs="Arial"/>
          <w:kern w:val="0"/>
          <w:sz w:val="20"/>
          <w:szCs w:val="20"/>
          <w:lang w:val="fr-029" w:eastAsia="fr-029"/>
        </w:rPr>
        <w:t>PMR</w:t>
      </w:r>
      <w:r w:rsidRPr="00C9507F">
        <w:rPr>
          <w:rFonts w:ascii="Arial" w:eastAsia="Times New Roman" w:hAnsi="Arial" w:cs="Arial"/>
          <w:kern w:val="0"/>
          <w:sz w:val="20"/>
          <w:szCs w:val="20"/>
          <w:lang w:val="fr-029" w:eastAsia="fr-029"/>
        </w:rPr>
        <w:br/>
        <w:t>Eau chaude solaire</w:t>
      </w:r>
    </w:p>
    <w:p w14:paraId="00D56C14" w14:textId="24FBC4E2" w:rsidR="00C9507F" w:rsidRPr="00C9507F" w:rsidRDefault="00C9507F" w:rsidP="00173B28">
      <w:pPr>
        <w:spacing w:before="100" w:beforeAutospacing="1" w:after="100" w:afterAutospacing="1" w:line="240" w:lineRule="auto"/>
        <w:ind w:right="0"/>
        <w:jc w:val="left"/>
        <w:rPr>
          <w:rFonts w:ascii="Arial" w:eastAsia="Times New Roman" w:hAnsi="Arial" w:cs="Arial"/>
          <w:kern w:val="0"/>
          <w:sz w:val="20"/>
          <w:szCs w:val="20"/>
          <w:lang w:val="fr-029" w:eastAsia="fr-029"/>
        </w:rPr>
      </w:pPr>
      <w:r w:rsidRPr="00C9507F">
        <w:rPr>
          <w:rFonts w:ascii="Arial" w:eastAsia="Times New Roman" w:hAnsi="Arial" w:cs="Arial"/>
          <w:b/>
          <w:bCs/>
          <w:kern w:val="0"/>
          <w:sz w:val="20"/>
          <w:szCs w:val="20"/>
          <w:lang w:val="fr-029" w:eastAsia="fr-029"/>
        </w:rPr>
        <w:t>PISCINE</w:t>
      </w:r>
      <w:r w:rsidR="00435A1A">
        <w:rPr>
          <w:rFonts w:ascii="Arial" w:eastAsia="Times New Roman" w:hAnsi="Arial" w:cs="Arial"/>
          <w:b/>
          <w:bCs/>
          <w:kern w:val="0"/>
          <w:sz w:val="20"/>
          <w:szCs w:val="20"/>
          <w:lang w:val="fr-029" w:eastAsia="fr-029"/>
        </w:rPr>
        <w:t> </w:t>
      </w:r>
      <w:r w:rsidR="00435A1A">
        <w:rPr>
          <w:rFonts w:ascii="Arial" w:eastAsia="Times New Roman" w:hAnsi="Arial" w:cs="Arial"/>
          <w:kern w:val="0"/>
          <w:sz w:val="20"/>
          <w:szCs w:val="20"/>
          <w:lang w:val="fr-029" w:eastAsia="fr-029"/>
        </w:rPr>
        <w:t>:</w:t>
      </w:r>
      <w:r w:rsidR="004C4FF9" w:rsidRPr="00837CCB">
        <w:rPr>
          <w:rFonts w:ascii="Arial" w:eastAsia="Times New Roman" w:hAnsi="Arial" w:cs="Arial"/>
          <w:kern w:val="0"/>
          <w:sz w:val="20"/>
          <w:szCs w:val="20"/>
          <w:lang w:val="fr-029" w:eastAsia="fr-029"/>
        </w:rPr>
        <w:t xml:space="preserve"> </w:t>
      </w:r>
      <w:r w:rsidRPr="00C9507F">
        <w:rPr>
          <w:rFonts w:ascii="Arial" w:eastAsia="Times New Roman" w:hAnsi="Arial" w:cs="Arial"/>
          <w:kern w:val="0"/>
          <w:sz w:val="20"/>
          <w:szCs w:val="20"/>
          <w:lang w:val="fr-029" w:eastAsia="fr-029"/>
        </w:rPr>
        <w:t>Dimension : 10m x 5 m</w:t>
      </w:r>
      <w:r w:rsidR="004C4FF9" w:rsidRPr="00837CCB">
        <w:rPr>
          <w:rFonts w:ascii="Arial" w:eastAsia="Times New Roman" w:hAnsi="Arial" w:cs="Arial"/>
          <w:kern w:val="0"/>
          <w:sz w:val="20"/>
          <w:szCs w:val="20"/>
          <w:lang w:val="fr-029" w:eastAsia="fr-029"/>
        </w:rPr>
        <w:t xml:space="preserve"> </w:t>
      </w:r>
      <w:r w:rsidRPr="00C9507F">
        <w:rPr>
          <w:rFonts w:ascii="Arial" w:eastAsia="Times New Roman" w:hAnsi="Arial" w:cs="Arial"/>
          <w:kern w:val="0"/>
          <w:sz w:val="20"/>
          <w:szCs w:val="20"/>
          <w:lang w:val="fr-029" w:eastAsia="fr-029"/>
        </w:rPr>
        <w:t>Profondeur maxi : 1. 80 m</w:t>
      </w:r>
      <w:r w:rsidR="004558A4" w:rsidRPr="00837CCB">
        <w:rPr>
          <w:rFonts w:ascii="Arial" w:eastAsia="Times New Roman" w:hAnsi="Arial" w:cs="Arial"/>
          <w:kern w:val="0"/>
          <w:sz w:val="20"/>
          <w:szCs w:val="20"/>
          <w:lang w:val="fr-029" w:eastAsia="fr-029"/>
        </w:rPr>
        <w:t xml:space="preserve"> </w:t>
      </w:r>
      <w:r w:rsidRPr="00C9507F">
        <w:rPr>
          <w:rFonts w:ascii="Arial" w:eastAsia="Times New Roman" w:hAnsi="Arial" w:cs="Arial"/>
          <w:kern w:val="0"/>
          <w:sz w:val="20"/>
          <w:szCs w:val="20"/>
          <w:lang w:val="fr-029" w:eastAsia="fr-029"/>
        </w:rPr>
        <w:t>Profondeur mini : 1. 20 m</w:t>
      </w:r>
      <w:r w:rsidR="004558A4" w:rsidRPr="00837CCB">
        <w:rPr>
          <w:rFonts w:ascii="Arial" w:eastAsia="Times New Roman" w:hAnsi="Arial" w:cs="Arial"/>
          <w:kern w:val="0"/>
          <w:sz w:val="20"/>
          <w:szCs w:val="20"/>
          <w:lang w:val="fr-029" w:eastAsia="fr-029"/>
        </w:rPr>
        <w:t xml:space="preserve"> </w:t>
      </w:r>
      <w:r w:rsidRPr="00C9507F">
        <w:rPr>
          <w:rFonts w:ascii="Arial" w:eastAsia="Times New Roman" w:hAnsi="Arial" w:cs="Arial"/>
          <w:kern w:val="0"/>
          <w:sz w:val="20"/>
          <w:szCs w:val="20"/>
          <w:lang w:val="fr-029" w:eastAsia="fr-029"/>
        </w:rPr>
        <w:t>Plage de piscine pierres de Bavière</w:t>
      </w:r>
      <w:r w:rsidR="00435A1A" w:rsidRPr="00C9507F">
        <w:rPr>
          <w:rFonts w:ascii="Arial" w:eastAsia="Times New Roman" w:hAnsi="Arial" w:cs="Arial"/>
          <w:kern w:val="0"/>
          <w:sz w:val="20"/>
          <w:szCs w:val="20"/>
          <w:lang w:val="fr-029" w:eastAsia="fr-029"/>
        </w:rPr>
        <w:t xml:space="preserve"> : Surf</w:t>
      </w:r>
      <w:r w:rsidRPr="00C9507F">
        <w:rPr>
          <w:rFonts w:ascii="Arial" w:eastAsia="Times New Roman" w:hAnsi="Arial" w:cs="Arial"/>
          <w:kern w:val="0"/>
          <w:sz w:val="20"/>
          <w:szCs w:val="20"/>
          <w:lang w:val="fr-029" w:eastAsia="fr-029"/>
        </w:rPr>
        <w:t>.170 m2</w:t>
      </w:r>
      <w:r w:rsidR="004558A4" w:rsidRPr="00837CCB">
        <w:rPr>
          <w:rFonts w:ascii="Arial" w:eastAsia="Times New Roman" w:hAnsi="Arial" w:cs="Arial"/>
          <w:kern w:val="0"/>
          <w:sz w:val="20"/>
          <w:szCs w:val="20"/>
          <w:lang w:val="fr-029" w:eastAsia="fr-029"/>
        </w:rPr>
        <w:t xml:space="preserve"> </w:t>
      </w:r>
      <w:r w:rsidRPr="00C9507F">
        <w:rPr>
          <w:rFonts w:ascii="Arial" w:eastAsia="Times New Roman" w:hAnsi="Arial" w:cs="Arial"/>
          <w:kern w:val="0"/>
          <w:sz w:val="20"/>
          <w:szCs w:val="20"/>
          <w:lang w:val="fr-029" w:eastAsia="fr-029"/>
        </w:rPr>
        <w:t xml:space="preserve">Équipée escalier </w:t>
      </w:r>
      <w:r w:rsidR="00435A1A" w:rsidRPr="00C9507F">
        <w:rPr>
          <w:rFonts w:ascii="Arial" w:eastAsia="Times New Roman" w:hAnsi="Arial" w:cs="Arial"/>
          <w:kern w:val="0"/>
          <w:sz w:val="20"/>
          <w:szCs w:val="20"/>
          <w:lang w:val="fr-029" w:eastAsia="fr-029"/>
        </w:rPr>
        <w:t xml:space="preserve">roman, </w:t>
      </w:r>
      <w:r w:rsidR="00435A1A" w:rsidRPr="00837CCB">
        <w:rPr>
          <w:rFonts w:ascii="Arial" w:eastAsia="Times New Roman" w:hAnsi="Arial" w:cs="Arial"/>
          <w:kern w:val="0"/>
          <w:sz w:val="20"/>
          <w:szCs w:val="20"/>
          <w:lang w:val="fr-029" w:eastAsia="fr-029"/>
        </w:rPr>
        <w:t>Douche</w:t>
      </w:r>
      <w:r w:rsidRPr="00C9507F">
        <w:rPr>
          <w:rFonts w:ascii="Arial" w:eastAsia="Times New Roman" w:hAnsi="Arial" w:cs="Arial"/>
          <w:kern w:val="0"/>
          <w:sz w:val="20"/>
          <w:szCs w:val="20"/>
          <w:lang w:val="fr-029" w:eastAsia="fr-029"/>
        </w:rPr>
        <w:t>,</w:t>
      </w:r>
      <w:r w:rsidR="004558A4" w:rsidRPr="00837CCB">
        <w:rPr>
          <w:rFonts w:ascii="Arial" w:eastAsia="Times New Roman" w:hAnsi="Arial" w:cs="Arial"/>
          <w:kern w:val="0"/>
          <w:sz w:val="20"/>
          <w:szCs w:val="20"/>
          <w:lang w:val="fr-029" w:eastAsia="fr-029"/>
        </w:rPr>
        <w:t xml:space="preserve"> </w:t>
      </w:r>
      <w:r w:rsidRPr="00C9507F">
        <w:rPr>
          <w:rFonts w:ascii="Arial" w:eastAsia="Times New Roman" w:hAnsi="Arial" w:cs="Arial"/>
          <w:kern w:val="0"/>
          <w:sz w:val="20"/>
          <w:szCs w:val="20"/>
          <w:lang w:val="fr-029" w:eastAsia="fr-029"/>
        </w:rPr>
        <w:t>Bain de soleil</w:t>
      </w:r>
      <w:r w:rsidRPr="00C9507F">
        <w:rPr>
          <w:rFonts w:ascii="Arial" w:eastAsia="Times New Roman" w:hAnsi="Arial" w:cs="Arial"/>
          <w:kern w:val="0"/>
          <w:sz w:val="20"/>
          <w:szCs w:val="20"/>
          <w:lang w:val="fr-029" w:eastAsia="fr-029"/>
        </w:rPr>
        <w:br/>
        <w:t>Kit de filtration collectivités, agrée DDASS</w:t>
      </w:r>
    </w:p>
    <w:p w14:paraId="582A8735" w14:textId="73908359" w:rsidR="00C9507F" w:rsidRPr="00C9507F" w:rsidRDefault="00C9507F" w:rsidP="00173B28">
      <w:pPr>
        <w:spacing w:before="100" w:beforeAutospacing="1" w:after="100" w:afterAutospacing="1" w:line="240" w:lineRule="auto"/>
        <w:ind w:right="0"/>
        <w:jc w:val="left"/>
        <w:rPr>
          <w:rFonts w:ascii="Arial" w:eastAsia="Times New Roman" w:hAnsi="Arial" w:cs="Arial"/>
          <w:kern w:val="0"/>
          <w:sz w:val="20"/>
          <w:szCs w:val="20"/>
          <w:lang w:val="fr-029" w:eastAsia="fr-029"/>
        </w:rPr>
      </w:pPr>
      <w:r w:rsidRPr="00C9507F">
        <w:rPr>
          <w:rFonts w:ascii="Arial" w:eastAsia="Times New Roman" w:hAnsi="Arial" w:cs="Arial"/>
          <w:b/>
          <w:bCs/>
          <w:kern w:val="0"/>
          <w:sz w:val="20"/>
          <w:szCs w:val="20"/>
          <w:lang w:val="fr-029" w:eastAsia="fr-029"/>
        </w:rPr>
        <w:t>EQUIPEMENTS DIVERS</w:t>
      </w:r>
      <w:r w:rsidRPr="00C9507F">
        <w:rPr>
          <w:rFonts w:ascii="Arial" w:eastAsia="Times New Roman" w:hAnsi="Arial" w:cs="Arial"/>
          <w:kern w:val="0"/>
          <w:sz w:val="20"/>
          <w:szCs w:val="20"/>
          <w:lang w:val="fr-029" w:eastAsia="fr-029"/>
        </w:rPr>
        <w:br/>
        <w:t>Linge de maison qualité 100 % coton</w:t>
      </w:r>
      <w:r w:rsidR="00837CCB" w:rsidRPr="00837CCB">
        <w:rPr>
          <w:rFonts w:ascii="Arial" w:eastAsia="Times New Roman" w:hAnsi="Arial" w:cs="Arial"/>
          <w:kern w:val="0"/>
          <w:sz w:val="20"/>
          <w:szCs w:val="20"/>
          <w:lang w:val="fr-029" w:eastAsia="fr-029"/>
        </w:rPr>
        <w:t>, Couvre</w:t>
      </w:r>
      <w:r w:rsidRPr="00C9507F">
        <w:rPr>
          <w:rFonts w:ascii="Arial" w:eastAsia="Times New Roman" w:hAnsi="Arial" w:cs="Arial"/>
          <w:kern w:val="0"/>
          <w:sz w:val="20"/>
          <w:szCs w:val="20"/>
          <w:lang w:val="fr-029" w:eastAsia="fr-029"/>
        </w:rPr>
        <w:t>-lit, Draps + protège matelas, Taies d'oreiller + protèges taies</w:t>
      </w:r>
      <w:r w:rsidRPr="00C9507F">
        <w:rPr>
          <w:rFonts w:ascii="Arial" w:eastAsia="Times New Roman" w:hAnsi="Arial" w:cs="Arial"/>
          <w:kern w:val="0"/>
          <w:sz w:val="20"/>
          <w:szCs w:val="20"/>
          <w:lang w:val="fr-029" w:eastAsia="fr-029"/>
        </w:rPr>
        <w:br/>
        <w:t xml:space="preserve">Serviettes de bain, Nappe et serviettes de </w:t>
      </w:r>
      <w:r w:rsidR="00170990" w:rsidRPr="00837CCB">
        <w:rPr>
          <w:rFonts w:ascii="Arial" w:eastAsia="Times New Roman" w:hAnsi="Arial" w:cs="Arial"/>
          <w:kern w:val="0"/>
          <w:sz w:val="20"/>
          <w:szCs w:val="20"/>
          <w:lang w:val="fr-029" w:eastAsia="fr-029"/>
        </w:rPr>
        <w:t>table, Torchons</w:t>
      </w:r>
      <w:r w:rsidRPr="00C9507F">
        <w:rPr>
          <w:rFonts w:ascii="Arial" w:eastAsia="Times New Roman" w:hAnsi="Arial" w:cs="Arial"/>
          <w:kern w:val="0"/>
          <w:sz w:val="20"/>
          <w:szCs w:val="20"/>
          <w:lang w:val="fr-029" w:eastAsia="fr-029"/>
        </w:rPr>
        <w:br/>
        <w:t>Pour la table : Assiettes couverts - verres standard hôtellerie</w:t>
      </w:r>
      <w:r w:rsidR="00837CCB" w:rsidRPr="00837CCB">
        <w:rPr>
          <w:rFonts w:ascii="Arial" w:eastAsia="Times New Roman" w:hAnsi="Arial" w:cs="Arial"/>
          <w:kern w:val="0"/>
          <w:sz w:val="20"/>
          <w:szCs w:val="20"/>
          <w:lang w:val="fr-029" w:eastAsia="fr-029"/>
        </w:rPr>
        <w:t xml:space="preserve"> </w:t>
      </w:r>
      <w:r w:rsidRPr="00C9507F">
        <w:rPr>
          <w:rFonts w:ascii="Arial" w:eastAsia="Times New Roman" w:hAnsi="Arial" w:cs="Arial"/>
          <w:kern w:val="0"/>
          <w:sz w:val="20"/>
          <w:szCs w:val="20"/>
          <w:lang w:val="fr-029" w:eastAsia="fr-029"/>
        </w:rPr>
        <w:t>Accessoires de cuisine, Séchoir à linge</w:t>
      </w:r>
    </w:p>
    <w:p w14:paraId="4EA76E00" w14:textId="644DFC02" w:rsidR="00C9507F" w:rsidRPr="00C9507F" w:rsidRDefault="00C9507F" w:rsidP="00837CCB">
      <w:pPr>
        <w:spacing w:before="100" w:beforeAutospacing="1" w:after="100" w:afterAutospacing="1" w:line="240" w:lineRule="auto"/>
        <w:ind w:right="0"/>
        <w:jc w:val="left"/>
        <w:rPr>
          <w:rFonts w:ascii="Arial" w:eastAsia="Times New Roman" w:hAnsi="Arial" w:cs="Arial"/>
          <w:kern w:val="0"/>
          <w:sz w:val="20"/>
          <w:szCs w:val="20"/>
          <w:lang w:val="fr-029" w:eastAsia="fr-029"/>
        </w:rPr>
      </w:pPr>
      <w:r w:rsidRPr="00C9507F">
        <w:rPr>
          <w:rFonts w:ascii="Arial" w:eastAsia="Times New Roman" w:hAnsi="Arial" w:cs="Arial"/>
          <w:kern w:val="0"/>
          <w:sz w:val="20"/>
          <w:szCs w:val="20"/>
          <w:lang w:val="fr-029" w:eastAsia="fr-029"/>
        </w:rPr>
        <w:t xml:space="preserve">Parking privé </w:t>
      </w:r>
      <w:r w:rsidR="00837CCB" w:rsidRPr="00C9507F">
        <w:rPr>
          <w:rFonts w:ascii="Arial" w:eastAsia="Times New Roman" w:hAnsi="Arial" w:cs="Arial"/>
          <w:kern w:val="0"/>
          <w:sz w:val="20"/>
          <w:szCs w:val="20"/>
          <w:lang w:val="fr-029" w:eastAsia="fr-029"/>
        </w:rPr>
        <w:t xml:space="preserve">éclairé </w:t>
      </w:r>
      <w:r w:rsidR="00837CCB" w:rsidRPr="00837CCB">
        <w:rPr>
          <w:rFonts w:ascii="Arial" w:eastAsia="Times New Roman" w:hAnsi="Arial" w:cs="Arial"/>
          <w:kern w:val="0"/>
          <w:sz w:val="20"/>
          <w:szCs w:val="20"/>
          <w:lang w:val="fr-029" w:eastAsia="fr-029"/>
        </w:rPr>
        <w:t>,</w:t>
      </w:r>
      <w:r w:rsidRPr="00C9507F">
        <w:rPr>
          <w:rFonts w:ascii="Arial" w:eastAsia="Times New Roman" w:hAnsi="Arial" w:cs="Arial"/>
          <w:kern w:val="0"/>
          <w:sz w:val="20"/>
          <w:szCs w:val="20"/>
          <w:lang w:val="fr-029" w:eastAsia="fr-029"/>
        </w:rPr>
        <w:t xml:space="preserve">10 </w:t>
      </w:r>
      <w:r w:rsidR="00435A1A" w:rsidRPr="00C9507F">
        <w:rPr>
          <w:rFonts w:ascii="Arial" w:eastAsia="Times New Roman" w:hAnsi="Arial" w:cs="Arial"/>
          <w:kern w:val="0"/>
          <w:sz w:val="20"/>
          <w:szCs w:val="20"/>
          <w:lang w:val="fr-029" w:eastAsia="fr-029"/>
        </w:rPr>
        <w:t>Places</w:t>
      </w:r>
      <w:r w:rsidR="00435A1A" w:rsidRPr="00837CCB">
        <w:rPr>
          <w:rFonts w:ascii="Arial" w:eastAsia="Times New Roman" w:hAnsi="Arial" w:cs="Arial"/>
          <w:kern w:val="0"/>
          <w:sz w:val="20"/>
          <w:szCs w:val="20"/>
          <w:lang w:val="fr-029" w:eastAsia="fr-029"/>
        </w:rPr>
        <w:t>, Portail</w:t>
      </w:r>
      <w:r w:rsidRPr="00C9507F">
        <w:rPr>
          <w:rFonts w:ascii="Arial" w:eastAsia="Times New Roman" w:hAnsi="Arial" w:cs="Arial"/>
          <w:kern w:val="0"/>
          <w:sz w:val="20"/>
          <w:szCs w:val="20"/>
          <w:lang w:val="fr-029" w:eastAsia="fr-029"/>
        </w:rPr>
        <w:t xml:space="preserve"> motorisé 1 télécommande pour chaque studio</w:t>
      </w:r>
    </w:p>
    <w:p w14:paraId="0833D0F7" w14:textId="77777777" w:rsidR="00C9507F" w:rsidRPr="00C9507F" w:rsidRDefault="00C9507F" w:rsidP="00173B28">
      <w:pPr>
        <w:spacing w:before="100" w:beforeAutospacing="1" w:after="100" w:afterAutospacing="1" w:line="240" w:lineRule="auto"/>
        <w:ind w:right="0"/>
        <w:jc w:val="left"/>
        <w:rPr>
          <w:rFonts w:ascii="Arial" w:eastAsia="Times New Roman" w:hAnsi="Arial" w:cs="Arial"/>
          <w:kern w:val="0"/>
          <w:sz w:val="20"/>
          <w:szCs w:val="20"/>
          <w:lang w:val="fr-029" w:eastAsia="fr-029"/>
        </w:rPr>
      </w:pPr>
      <w:r w:rsidRPr="00C9507F">
        <w:rPr>
          <w:rFonts w:ascii="Arial" w:eastAsia="Times New Roman" w:hAnsi="Arial" w:cs="Arial"/>
          <w:kern w:val="0"/>
          <w:sz w:val="20"/>
          <w:szCs w:val="20"/>
          <w:lang w:val="fr-029" w:eastAsia="fr-029"/>
        </w:rPr>
        <w:t> </w:t>
      </w:r>
    </w:p>
    <w:p w14:paraId="46E45AD6" w14:textId="5C7EDD9C" w:rsidR="00C9507F" w:rsidRPr="00C9507F" w:rsidRDefault="00C9507F" w:rsidP="00173B28">
      <w:pPr>
        <w:spacing w:before="100" w:beforeAutospacing="1" w:after="100" w:afterAutospacing="1" w:line="240" w:lineRule="auto"/>
        <w:ind w:right="0"/>
        <w:jc w:val="left"/>
        <w:rPr>
          <w:rFonts w:ascii="Arial" w:eastAsia="Times New Roman" w:hAnsi="Arial" w:cs="Arial"/>
          <w:kern w:val="0"/>
          <w:sz w:val="20"/>
          <w:szCs w:val="20"/>
          <w:lang w:val="fr-029" w:eastAsia="fr-029"/>
        </w:rPr>
      </w:pPr>
    </w:p>
    <w:p w14:paraId="417DAC0B" w14:textId="77777777" w:rsidR="00C9507F" w:rsidRPr="00C9507F" w:rsidRDefault="00C9507F" w:rsidP="00173B28">
      <w:pPr>
        <w:spacing w:before="100" w:beforeAutospacing="1" w:after="100" w:afterAutospacing="1" w:line="240" w:lineRule="auto"/>
        <w:ind w:right="0"/>
        <w:jc w:val="left"/>
        <w:rPr>
          <w:rFonts w:ascii="Arial" w:eastAsia="Times New Roman" w:hAnsi="Arial" w:cs="Arial"/>
          <w:kern w:val="0"/>
          <w:sz w:val="20"/>
          <w:szCs w:val="20"/>
          <w:lang w:val="fr-029" w:eastAsia="fr-029"/>
        </w:rPr>
      </w:pPr>
      <w:r w:rsidRPr="00C9507F">
        <w:rPr>
          <w:rFonts w:ascii="Arial" w:eastAsia="Times New Roman" w:hAnsi="Arial" w:cs="Arial"/>
          <w:kern w:val="0"/>
          <w:sz w:val="20"/>
          <w:szCs w:val="20"/>
          <w:lang w:val="fr-029" w:eastAsia="fr-029"/>
        </w:rPr>
        <w:t>​</w:t>
      </w:r>
    </w:p>
    <w:p w14:paraId="0D3DF5D8" w14:textId="77777777" w:rsidR="00C9507F" w:rsidRPr="00C9507F" w:rsidRDefault="00C9507F" w:rsidP="00173B28">
      <w:pPr>
        <w:spacing w:before="100" w:beforeAutospacing="1" w:after="100" w:afterAutospacing="1" w:line="240" w:lineRule="auto"/>
        <w:ind w:right="0"/>
        <w:jc w:val="left"/>
        <w:rPr>
          <w:rFonts w:ascii="Arial" w:eastAsia="Times New Roman" w:hAnsi="Arial" w:cs="Arial"/>
          <w:kern w:val="0"/>
          <w:sz w:val="20"/>
          <w:szCs w:val="20"/>
          <w:lang w:val="fr-029" w:eastAsia="fr-029"/>
        </w:rPr>
      </w:pPr>
      <w:r w:rsidRPr="00C9507F">
        <w:rPr>
          <w:rFonts w:ascii="Arial" w:eastAsia="Times New Roman" w:hAnsi="Arial" w:cs="Arial"/>
          <w:kern w:val="0"/>
          <w:sz w:val="20"/>
          <w:szCs w:val="20"/>
          <w:lang w:val="fr-029" w:eastAsia="fr-029"/>
        </w:rPr>
        <w:t>​</w:t>
      </w:r>
    </w:p>
    <w:p w14:paraId="12BAD3AB" w14:textId="77777777" w:rsidR="00C9507F" w:rsidRPr="00C9507F" w:rsidRDefault="00C9507F" w:rsidP="00173B28">
      <w:pPr>
        <w:widowControl w:val="0"/>
        <w:autoSpaceDE w:val="0"/>
        <w:ind w:right="-26"/>
        <w:jc w:val="left"/>
        <w:rPr>
          <w:rFonts w:ascii="Arial" w:hAnsi="Arial" w:cs="Arial"/>
          <w:sz w:val="20"/>
          <w:szCs w:val="20"/>
        </w:rPr>
      </w:pPr>
    </w:p>
    <w:p w14:paraId="5F654A40" w14:textId="77777777" w:rsidR="005C6BE8" w:rsidRPr="00C9507F" w:rsidRDefault="005C6BE8" w:rsidP="00173B28">
      <w:pPr>
        <w:widowControl w:val="0"/>
        <w:autoSpaceDE w:val="0"/>
        <w:ind w:right="-26"/>
        <w:jc w:val="left"/>
        <w:rPr>
          <w:rFonts w:ascii="Arial" w:hAnsi="Arial" w:cs="Arial"/>
          <w:sz w:val="20"/>
          <w:szCs w:val="20"/>
        </w:rPr>
      </w:pPr>
    </w:p>
    <w:p w14:paraId="18AA5C1B" w14:textId="0AC0E554" w:rsidR="005C6BE8" w:rsidRPr="00C9507F" w:rsidRDefault="00A94002" w:rsidP="00173B28">
      <w:pPr>
        <w:widowControl w:val="0"/>
        <w:autoSpaceDE w:val="0"/>
        <w:ind w:right="-26"/>
        <w:jc w:val="left"/>
        <w:rPr>
          <w:rFonts w:ascii="Arial" w:hAnsi="Arial" w:cs="Arial"/>
          <w:sz w:val="20"/>
          <w:szCs w:val="20"/>
        </w:rPr>
      </w:pPr>
      <w:r w:rsidRPr="00C9507F">
        <w:rPr>
          <w:rFonts w:ascii="Arial" w:eastAsia="Times New Roman" w:hAnsi="Arial" w:cs="Arial"/>
          <w:sz w:val="20"/>
          <w:szCs w:val="20"/>
        </w:rPr>
        <w:t>.</w:t>
      </w:r>
    </w:p>
    <w:p w14:paraId="5A9C462F" w14:textId="77777777" w:rsidR="005C6BE8" w:rsidRPr="00A8258D" w:rsidRDefault="005C6BE8" w:rsidP="00173B28">
      <w:pPr>
        <w:widowControl w:val="0"/>
        <w:autoSpaceDE w:val="0"/>
        <w:ind w:right="-26"/>
        <w:jc w:val="left"/>
        <w:rPr>
          <w:rFonts w:ascii="Arial" w:hAnsi="Arial" w:cs="Arial"/>
        </w:rPr>
      </w:pPr>
    </w:p>
    <w:p w14:paraId="383D52C4" w14:textId="21DFAB02" w:rsidR="005C6BE8" w:rsidRPr="00A8258D" w:rsidRDefault="00356385" w:rsidP="00173B28">
      <w:pPr>
        <w:autoSpaceDE w:val="0"/>
        <w:ind w:right="-26"/>
        <w:jc w:val="left"/>
        <w:rPr>
          <w:rFonts w:ascii="Arial" w:hAnsi="Arial" w:cs="Arial"/>
          <w:color w:val="000000"/>
          <w:sz w:val="21"/>
          <w:szCs w:val="21"/>
        </w:rPr>
      </w:pPr>
      <w:r>
        <w:rPr>
          <w:rFonts w:ascii="Arial" w:hAnsi="Arial" w:cs="Arial"/>
          <w:noProof/>
          <w:color w:val="000000"/>
          <w:sz w:val="21"/>
          <w:szCs w:val="21"/>
        </w:rPr>
        <w:pict w14:anchorId="7E99691A">
          <v:shape id="_x0000_s1037" type="#_x0000_t202" style="position:absolute;margin-left:452.4pt;margin-top:11.65pt;width:40.8pt;height:19.2pt;z-index:12" fillcolor="#e7e6e6" strokeweight="1pt">
            <v:stroke dashstyle="dash"/>
            <v:shadow color="#868686"/>
            <v:textbox>
              <w:txbxContent>
                <w:p w14:paraId="689636B0" w14:textId="77777777" w:rsidR="00062F80" w:rsidRDefault="00062F80" w:rsidP="00062F80"/>
              </w:txbxContent>
            </v:textbox>
          </v:shape>
        </w:pict>
      </w:r>
      <w:r>
        <w:rPr>
          <w:rFonts w:ascii="Arial" w:hAnsi="Arial" w:cs="Arial"/>
          <w:noProof/>
          <w:color w:val="000000"/>
          <w:sz w:val="21"/>
          <w:szCs w:val="21"/>
        </w:rPr>
        <w:pict w14:anchorId="7E99691A">
          <v:shape id="_x0000_s1035" type="#_x0000_t202" style="position:absolute;margin-left:364.8pt;margin-top:11.65pt;width:36.6pt;height:19.8pt;z-index:10" fillcolor="#e7e6e6" strokeweight="1pt">
            <v:stroke dashstyle="dash"/>
            <v:shadow color="#868686"/>
            <v:textbox>
              <w:txbxContent>
                <w:p w14:paraId="1851C77E" w14:textId="77777777" w:rsidR="00062F80" w:rsidRDefault="00062F80" w:rsidP="00062F80"/>
              </w:txbxContent>
            </v:textbox>
          </v:shape>
        </w:pict>
      </w:r>
      <w:r>
        <w:rPr>
          <w:rFonts w:ascii="Arial" w:hAnsi="Arial" w:cs="Arial"/>
          <w:noProof/>
          <w:color w:val="000000"/>
          <w:sz w:val="21"/>
          <w:szCs w:val="21"/>
        </w:rPr>
        <w:pict w14:anchorId="7E99691A">
          <v:shape id="_x0000_s1036" type="#_x0000_t202" style="position:absolute;margin-left:411pt;margin-top:12.25pt;width:27.6pt;height:19.8pt;z-index:11" fillcolor="#e7e6e6" strokeweight="1pt">
            <v:stroke dashstyle="dash"/>
            <v:shadow color="#868686"/>
            <v:textbox>
              <w:txbxContent>
                <w:p w14:paraId="1A860A9C" w14:textId="77777777" w:rsidR="00062F80" w:rsidRDefault="00062F80" w:rsidP="00062F80"/>
              </w:txbxContent>
            </v:textbox>
          </v:shape>
        </w:pict>
      </w:r>
      <w:r>
        <w:rPr>
          <w:rFonts w:ascii="Arial" w:hAnsi="Arial" w:cs="Arial"/>
          <w:noProof/>
          <w:color w:val="000000"/>
          <w:sz w:val="21"/>
          <w:szCs w:val="21"/>
        </w:rPr>
        <w:pict w14:anchorId="7E99691A">
          <v:shape id="_x0000_s1034" type="#_x0000_t202" style="position:absolute;margin-left:298.8pt;margin-top:11.65pt;width:40.8pt;height:19.8pt;z-index:9" fillcolor="#e7e6e6" strokeweight="1pt">
            <v:stroke dashstyle="dash"/>
            <v:shadow color="#868686"/>
            <v:textbox>
              <w:txbxContent>
                <w:p w14:paraId="5EF988F9" w14:textId="77777777" w:rsidR="00A65104" w:rsidRDefault="00A65104" w:rsidP="00A65104"/>
              </w:txbxContent>
            </v:textbox>
          </v:shape>
        </w:pict>
      </w:r>
      <w:r>
        <w:rPr>
          <w:rFonts w:ascii="Arial" w:hAnsi="Arial" w:cs="Arial"/>
          <w:noProof/>
          <w:color w:val="000000"/>
          <w:sz w:val="21"/>
          <w:szCs w:val="21"/>
        </w:rPr>
        <w:pict w14:anchorId="7E99691A">
          <v:shape id="_x0000_s1033" type="#_x0000_t202" style="position:absolute;margin-left:258pt;margin-top:11.65pt;width:28.2pt;height:19.8pt;z-index:8" fillcolor="#e7e6e6" strokeweight="1pt">
            <v:stroke dashstyle="dash"/>
            <v:shadow color="#868686"/>
            <v:textbox>
              <w:txbxContent>
                <w:p w14:paraId="73AEE60F" w14:textId="77777777" w:rsidR="00A65104" w:rsidRDefault="00A65104" w:rsidP="00A65104"/>
              </w:txbxContent>
            </v:textbox>
          </v:shape>
        </w:pict>
      </w:r>
      <w:r>
        <w:rPr>
          <w:rFonts w:ascii="Arial" w:hAnsi="Arial" w:cs="Arial"/>
          <w:noProof/>
          <w:color w:val="000000"/>
          <w:sz w:val="21"/>
          <w:szCs w:val="21"/>
        </w:rPr>
        <w:pict w14:anchorId="7E99691A">
          <v:shape id="_x0000_s1032" type="#_x0000_t202" style="position:absolute;margin-left:215.4pt;margin-top:11.65pt;width:30.6pt;height:19.8pt;z-index:7" fillcolor="#e7e6e6" strokeweight="1pt">
            <v:stroke dashstyle="dash"/>
            <v:shadow color="#868686"/>
            <v:textbox>
              <w:txbxContent>
                <w:p w14:paraId="076AC5B3" w14:textId="77777777" w:rsidR="00DD23EA" w:rsidRDefault="00DD23EA" w:rsidP="00DD23EA"/>
                <w:p w14:paraId="036E9C95" w14:textId="77777777" w:rsidR="00123AF5" w:rsidRDefault="00123AF5"/>
              </w:txbxContent>
            </v:textbox>
          </v:shape>
        </w:pict>
      </w:r>
      <w:r w:rsidR="008627A7">
        <w:rPr>
          <w:rFonts w:ascii="Arial" w:hAnsi="Arial" w:cs="Arial"/>
          <w:b/>
          <w:bCs/>
          <w:color w:val="000000"/>
          <w:sz w:val="21"/>
          <w:szCs w:val="21"/>
        </w:rPr>
        <w:t>4.</w:t>
      </w:r>
      <w:r w:rsidR="005C6BE8" w:rsidRPr="00A8258D">
        <w:rPr>
          <w:rFonts w:ascii="Arial" w:hAnsi="Arial" w:cs="Arial"/>
          <w:b/>
          <w:bCs/>
          <w:color w:val="000000"/>
          <w:sz w:val="21"/>
          <w:szCs w:val="21"/>
        </w:rPr>
        <w:t xml:space="preserve"> DUREE DE LA LOCATION SAISONNIERE</w:t>
      </w:r>
    </w:p>
    <w:p w14:paraId="3302DCD2" w14:textId="688FDB5B" w:rsidR="00062F80" w:rsidRDefault="00356385" w:rsidP="00DB28B6">
      <w:pPr>
        <w:autoSpaceDE w:val="0"/>
        <w:ind w:right="-26"/>
        <w:rPr>
          <w:rFonts w:ascii="Arial" w:hAnsi="Arial" w:cs="Arial"/>
          <w:color w:val="DDDDDD"/>
          <w:sz w:val="21"/>
          <w:szCs w:val="21"/>
        </w:rPr>
      </w:pPr>
      <w:r>
        <w:rPr>
          <w:rFonts w:ascii="Arial" w:hAnsi="Arial" w:cs="Arial"/>
          <w:noProof/>
          <w:color w:val="000000"/>
          <w:sz w:val="21"/>
          <w:szCs w:val="21"/>
        </w:rPr>
        <w:pict w14:anchorId="7E99691A">
          <v:shape id="_x0000_s1038" type="#_x0000_t202" style="position:absolute;left:0;text-align:left;margin-left:141pt;margin-top:13.3pt;width:40.8pt;height:19.8pt;z-index:13" fillcolor="#e7e6e6" strokeweight="1pt">
            <v:stroke dashstyle="dash"/>
            <v:shadow color="#868686"/>
            <v:textbox>
              <w:txbxContent>
                <w:p w14:paraId="7E97D42A" w14:textId="77777777" w:rsidR="00062F80" w:rsidRDefault="00062F80" w:rsidP="00062F80"/>
              </w:txbxContent>
            </v:textbox>
          </v:shape>
        </w:pict>
      </w:r>
      <w:r w:rsidR="005C6BE8" w:rsidRPr="00A8258D">
        <w:rPr>
          <w:rFonts w:ascii="Arial" w:hAnsi="Arial" w:cs="Arial"/>
          <w:color w:val="000000"/>
          <w:sz w:val="21"/>
          <w:szCs w:val="21"/>
        </w:rPr>
        <w:t xml:space="preserve">Le Bailleur loue au Preneur le logement </w:t>
      </w:r>
      <w:r w:rsidR="00DD23EA" w:rsidRPr="00A8258D">
        <w:rPr>
          <w:rFonts w:ascii="Arial" w:hAnsi="Arial" w:cs="Arial"/>
          <w:color w:val="000000"/>
          <w:sz w:val="21"/>
          <w:szCs w:val="21"/>
        </w:rPr>
        <w:t>du.</w:t>
      </w:r>
      <w:r w:rsidR="005C6BE8" w:rsidRPr="00A8258D">
        <w:rPr>
          <w:rFonts w:ascii="Arial" w:hAnsi="Arial" w:cs="Arial"/>
          <w:color w:val="000000"/>
          <w:sz w:val="21"/>
          <w:szCs w:val="21"/>
        </w:rPr>
        <w:t xml:space="preserve"> </w:t>
      </w:r>
      <w:r w:rsidR="00DD23EA">
        <w:rPr>
          <w:rFonts w:ascii="Arial" w:hAnsi="Arial" w:cs="Arial"/>
          <w:color w:val="000000"/>
          <w:sz w:val="21"/>
          <w:szCs w:val="21"/>
        </w:rPr>
        <w:t xml:space="preserve">                  </w:t>
      </w:r>
      <w:r w:rsidR="00A65104">
        <w:rPr>
          <w:rFonts w:ascii="Arial" w:hAnsi="Arial" w:cs="Arial"/>
          <w:color w:val="000000"/>
          <w:sz w:val="21"/>
          <w:szCs w:val="21"/>
        </w:rPr>
        <w:t xml:space="preserve">                              </w:t>
      </w:r>
      <w:r w:rsidR="000A1CC4" w:rsidRPr="00A8258D">
        <w:rPr>
          <w:rFonts w:ascii="Arial" w:hAnsi="Arial" w:cs="Arial"/>
          <w:color w:val="000000"/>
          <w:sz w:val="21"/>
          <w:szCs w:val="21"/>
        </w:rPr>
        <w:t>Au</w:t>
      </w:r>
      <w:r w:rsidR="005C6BE8" w:rsidRPr="00A8258D">
        <w:rPr>
          <w:rFonts w:ascii="Arial" w:hAnsi="Arial" w:cs="Arial"/>
          <w:color w:val="000000"/>
          <w:sz w:val="21"/>
          <w:szCs w:val="21"/>
        </w:rPr>
        <w:t xml:space="preserve"> </w:t>
      </w:r>
    </w:p>
    <w:p w14:paraId="79A947AD" w14:textId="3A89127B" w:rsidR="00062F80"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 xml:space="preserve"> </w:t>
      </w:r>
      <w:r w:rsidR="0086654C" w:rsidRPr="00A8258D">
        <w:rPr>
          <w:rFonts w:ascii="Arial" w:hAnsi="Arial" w:cs="Arial"/>
          <w:color w:val="000000"/>
          <w:sz w:val="21"/>
          <w:szCs w:val="21"/>
        </w:rPr>
        <w:t>Soit</w:t>
      </w:r>
      <w:r w:rsidRPr="00A8258D">
        <w:rPr>
          <w:rFonts w:ascii="Arial" w:hAnsi="Arial" w:cs="Arial"/>
          <w:color w:val="000000"/>
          <w:sz w:val="21"/>
          <w:szCs w:val="21"/>
        </w:rPr>
        <w:t xml:space="preserve"> une durée maximum de</w:t>
      </w:r>
      <w:r w:rsidR="00062F80">
        <w:rPr>
          <w:rFonts w:ascii="Arial" w:hAnsi="Arial" w:cs="Arial"/>
          <w:color w:val="DDDDDD"/>
          <w:sz w:val="21"/>
          <w:szCs w:val="21"/>
        </w:rPr>
        <w:t xml:space="preserve">                      </w:t>
      </w:r>
      <w:r w:rsidRPr="00A8258D">
        <w:rPr>
          <w:rFonts w:ascii="Arial" w:hAnsi="Arial" w:cs="Arial"/>
          <w:color w:val="000000"/>
          <w:sz w:val="21"/>
          <w:szCs w:val="21"/>
        </w:rPr>
        <w:t>jours.</w:t>
      </w:r>
    </w:p>
    <w:p w14:paraId="563A94D1" w14:textId="4E6CE316" w:rsidR="005C6BE8"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 xml:space="preserve"> Le contrat de location est non renouvelable.</w:t>
      </w:r>
    </w:p>
    <w:p w14:paraId="6BBF76FF" w14:textId="2CD556D4" w:rsidR="005C6BE8" w:rsidRPr="00123AF5" w:rsidRDefault="00356385" w:rsidP="00D017D7">
      <w:pPr>
        <w:autoSpaceDE w:val="0"/>
        <w:ind w:right="-26"/>
        <w:rPr>
          <w:rFonts w:ascii="Arial" w:hAnsi="Arial" w:cs="Arial"/>
          <w:b/>
          <w:bCs/>
          <w:color w:val="000000"/>
          <w:sz w:val="21"/>
          <w:szCs w:val="21"/>
        </w:rPr>
      </w:pPr>
      <w:r>
        <w:rPr>
          <w:rFonts w:ascii="Arial" w:hAnsi="Arial" w:cs="Arial"/>
          <w:noProof/>
          <w:color w:val="000000"/>
          <w:sz w:val="21"/>
          <w:szCs w:val="21"/>
        </w:rPr>
        <w:pict w14:anchorId="7E99691A">
          <v:shape id="_x0000_s1041" type="#_x0000_t202" style="position:absolute;left:0;text-align:left;margin-left:462pt;margin-top:17.8pt;width:46.8pt;height:19.8pt;z-index:16" fillcolor="#e7e6e6" strokeweight="1pt">
            <v:stroke dashstyle="dash"/>
            <v:shadow color="#868686"/>
            <v:textbox>
              <w:txbxContent>
                <w:p w14:paraId="23FDB2C2" w14:textId="77777777" w:rsidR="00123AF5" w:rsidRDefault="00123AF5" w:rsidP="00123AF5"/>
              </w:txbxContent>
            </v:textbox>
          </v:shape>
        </w:pict>
      </w:r>
      <w:r>
        <w:rPr>
          <w:rFonts w:ascii="Arial" w:hAnsi="Arial" w:cs="Arial"/>
          <w:noProof/>
          <w:color w:val="000000"/>
          <w:sz w:val="21"/>
          <w:szCs w:val="21"/>
        </w:rPr>
        <w:pict w14:anchorId="7E99691A">
          <v:shape id="_x0000_s1040" type="#_x0000_t202" style="position:absolute;left:0;text-align:left;margin-left:414pt;margin-top:16.6pt;width:40.8pt;height:19.8pt;z-index:15" fillcolor="#e7e6e6" strokeweight="1pt">
            <v:stroke dashstyle="dash"/>
            <v:shadow color="#868686"/>
            <v:textbox>
              <w:txbxContent>
                <w:p w14:paraId="39BF9D8D" w14:textId="77777777" w:rsidR="00123AF5" w:rsidRDefault="00123AF5" w:rsidP="00123AF5"/>
              </w:txbxContent>
            </v:textbox>
          </v:shape>
        </w:pict>
      </w:r>
      <w:r>
        <w:rPr>
          <w:rFonts w:ascii="Arial" w:hAnsi="Arial" w:cs="Arial"/>
          <w:noProof/>
          <w:color w:val="000000"/>
          <w:sz w:val="21"/>
          <w:szCs w:val="21"/>
        </w:rPr>
        <w:pict w14:anchorId="7E99691A">
          <v:shape id="_x0000_s1039" type="#_x0000_t202" style="position:absolute;left:0;text-align:left;margin-left:364.2pt;margin-top:16pt;width:40.8pt;height:19.8pt;z-index:14" fillcolor="#e7e6e6" strokeweight="1pt">
            <v:stroke dashstyle="dash"/>
            <v:shadow color="#868686"/>
            <v:textbox>
              <w:txbxContent>
                <w:p w14:paraId="1D89D00A" w14:textId="77777777" w:rsidR="00123AF5" w:rsidRDefault="00123AF5" w:rsidP="00123AF5"/>
              </w:txbxContent>
            </v:textbox>
          </v:shape>
        </w:pict>
      </w:r>
      <w:r w:rsidR="00783EEB" w:rsidRPr="00123AF5">
        <w:rPr>
          <w:rFonts w:ascii="Arial" w:hAnsi="Arial" w:cs="Arial"/>
          <w:b/>
          <w:bCs/>
          <w:color w:val="000000"/>
          <w:sz w:val="21"/>
          <w:szCs w:val="21"/>
        </w:rPr>
        <w:t>Modalités de rem</w:t>
      </w:r>
      <w:r w:rsidR="001A21F8">
        <w:rPr>
          <w:rFonts w:ascii="Arial" w:hAnsi="Arial" w:cs="Arial"/>
          <w:b/>
          <w:bCs/>
          <w:color w:val="000000"/>
          <w:sz w:val="21"/>
          <w:szCs w:val="21"/>
        </w:rPr>
        <w:t>i</w:t>
      </w:r>
      <w:r w:rsidR="00783EEB" w:rsidRPr="00123AF5">
        <w:rPr>
          <w:rFonts w:ascii="Arial" w:hAnsi="Arial" w:cs="Arial"/>
          <w:b/>
          <w:bCs/>
          <w:color w:val="000000"/>
          <w:sz w:val="21"/>
          <w:szCs w:val="21"/>
        </w:rPr>
        <w:t>se des clés en début</w:t>
      </w:r>
      <w:r w:rsidR="00D017D7" w:rsidRPr="00123AF5">
        <w:rPr>
          <w:rFonts w:ascii="Arial" w:hAnsi="Arial" w:cs="Arial"/>
          <w:b/>
          <w:bCs/>
          <w:color w:val="000000"/>
          <w:sz w:val="21"/>
          <w:szCs w:val="21"/>
        </w:rPr>
        <w:t xml:space="preserve"> de location : en main propre par le bailleur</w:t>
      </w:r>
    </w:p>
    <w:p w14:paraId="6F6CD4DE" w14:textId="77BBB98D" w:rsidR="00123AF5"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Le Preneur s'engage expressément à laisser totalement libre le logement le</w:t>
      </w:r>
      <w:r w:rsidR="00123AF5">
        <w:rPr>
          <w:rFonts w:ascii="Arial" w:hAnsi="Arial" w:cs="Arial"/>
          <w:color w:val="000000"/>
          <w:sz w:val="21"/>
          <w:szCs w:val="21"/>
        </w:rPr>
        <w:t xml:space="preserve">                     </w:t>
      </w:r>
    </w:p>
    <w:p w14:paraId="2B4509D3" w14:textId="6F82D6D3" w:rsidR="005C6BE8"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 xml:space="preserve"> </w:t>
      </w:r>
      <w:proofErr w:type="gramStart"/>
      <w:r w:rsidRPr="00A8258D">
        <w:rPr>
          <w:rFonts w:ascii="Arial" w:hAnsi="Arial" w:cs="Arial"/>
          <w:color w:val="000000"/>
          <w:sz w:val="21"/>
          <w:szCs w:val="21"/>
        </w:rPr>
        <w:t>et</w:t>
      </w:r>
      <w:proofErr w:type="gramEnd"/>
      <w:r w:rsidRPr="00A8258D">
        <w:rPr>
          <w:rFonts w:ascii="Arial" w:hAnsi="Arial" w:cs="Arial"/>
          <w:color w:val="000000"/>
          <w:sz w:val="21"/>
          <w:szCs w:val="21"/>
        </w:rPr>
        <w:t xml:space="preserve"> à remettre les clés au Bailleur.</w:t>
      </w:r>
    </w:p>
    <w:p w14:paraId="22EC71FA" w14:textId="2EADA6DE" w:rsidR="00123AF5" w:rsidRPr="00D05C58" w:rsidRDefault="00123AF5" w:rsidP="00DB28B6">
      <w:pPr>
        <w:autoSpaceDE w:val="0"/>
        <w:ind w:right="-26"/>
        <w:rPr>
          <w:rFonts w:ascii="Arial" w:hAnsi="Arial" w:cs="Arial"/>
          <w:b/>
          <w:bCs/>
          <w:color w:val="000000"/>
          <w:sz w:val="21"/>
          <w:szCs w:val="21"/>
        </w:rPr>
      </w:pPr>
      <w:r w:rsidRPr="00D05C58">
        <w:rPr>
          <w:rFonts w:ascii="Arial" w:hAnsi="Arial" w:cs="Arial"/>
          <w:b/>
          <w:bCs/>
          <w:color w:val="000000"/>
          <w:sz w:val="21"/>
          <w:szCs w:val="21"/>
        </w:rPr>
        <w:t>M</w:t>
      </w:r>
      <w:r w:rsidR="00C74846" w:rsidRPr="00D05C58">
        <w:rPr>
          <w:rFonts w:ascii="Arial" w:hAnsi="Arial" w:cs="Arial"/>
          <w:b/>
          <w:bCs/>
          <w:color w:val="000000"/>
          <w:sz w:val="21"/>
          <w:szCs w:val="21"/>
        </w:rPr>
        <w:t>odalité de restitution des clés en fin de location : en</w:t>
      </w:r>
      <w:r w:rsidR="00D05C58" w:rsidRPr="00D05C58">
        <w:rPr>
          <w:rFonts w:ascii="Arial" w:hAnsi="Arial" w:cs="Arial"/>
          <w:b/>
          <w:bCs/>
          <w:color w:val="000000"/>
          <w:sz w:val="21"/>
          <w:szCs w:val="21"/>
        </w:rPr>
        <w:t xml:space="preserve"> main propre au bailleur</w:t>
      </w:r>
    </w:p>
    <w:p w14:paraId="6BC7B22F" w14:textId="77777777" w:rsidR="00BF63C5" w:rsidRDefault="00BF63C5" w:rsidP="00DB28B6">
      <w:pPr>
        <w:autoSpaceDE w:val="0"/>
        <w:ind w:right="-26"/>
        <w:rPr>
          <w:rFonts w:ascii="Arial" w:hAnsi="Arial" w:cs="Arial"/>
          <w:b/>
          <w:bCs/>
          <w:color w:val="000000"/>
          <w:sz w:val="21"/>
          <w:szCs w:val="21"/>
        </w:rPr>
      </w:pPr>
    </w:p>
    <w:p w14:paraId="1F2127FC" w14:textId="0E18E2F6" w:rsidR="005C6BE8" w:rsidRDefault="00356385" w:rsidP="00DB28B6">
      <w:pPr>
        <w:autoSpaceDE w:val="0"/>
        <w:ind w:right="-26"/>
        <w:rPr>
          <w:rFonts w:ascii="Arial" w:hAnsi="Arial" w:cs="Arial"/>
          <w:b/>
          <w:bCs/>
          <w:color w:val="000000"/>
          <w:sz w:val="21"/>
          <w:szCs w:val="21"/>
        </w:rPr>
      </w:pPr>
      <w:r>
        <w:rPr>
          <w:rFonts w:ascii="Arial" w:hAnsi="Arial" w:cs="Arial"/>
          <w:b/>
          <w:bCs/>
          <w:noProof/>
          <w:color w:val="000000"/>
          <w:sz w:val="21"/>
          <w:szCs w:val="21"/>
        </w:rPr>
        <w:pict w14:anchorId="7E99691A">
          <v:shape id="_x0000_s1042" type="#_x0000_t202" style="position:absolute;left:0;text-align:left;margin-left:222.6pt;margin-top:14.35pt;width:78.6pt;height:19.8pt;z-index:17" fillcolor="#e7e6e6" strokeweight="1pt">
            <v:stroke dashstyle="dash"/>
            <v:shadow color="#868686"/>
            <v:textbox>
              <w:txbxContent>
                <w:p w14:paraId="272373C1" w14:textId="58656CB1" w:rsidR="00481884" w:rsidRPr="00481884" w:rsidRDefault="00481884" w:rsidP="00481884">
                  <w:pPr>
                    <w:rPr>
                      <w:lang w:val="fr-029"/>
                    </w:rPr>
                  </w:pPr>
                  <w:r>
                    <w:rPr>
                      <w:lang w:val="fr-029"/>
                    </w:rPr>
                    <w:t>€</w:t>
                  </w:r>
                </w:p>
              </w:txbxContent>
            </v:textbox>
          </v:shape>
        </w:pict>
      </w:r>
      <w:r w:rsidR="008627A7">
        <w:rPr>
          <w:rFonts w:ascii="Arial" w:hAnsi="Arial" w:cs="Arial"/>
          <w:b/>
          <w:bCs/>
          <w:color w:val="000000"/>
          <w:sz w:val="21"/>
          <w:szCs w:val="21"/>
        </w:rPr>
        <w:t>5</w:t>
      </w:r>
      <w:r w:rsidR="005C6BE8" w:rsidRPr="00A8258D">
        <w:rPr>
          <w:rFonts w:ascii="Arial" w:hAnsi="Arial" w:cs="Arial"/>
          <w:b/>
          <w:bCs/>
          <w:color w:val="000000"/>
          <w:sz w:val="21"/>
          <w:szCs w:val="21"/>
        </w:rPr>
        <w:t>. PRIX DE LOCATION ET CHARGES</w:t>
      </w:r>
    </w:p>
    <w:p w14:paraId="458948BD" w14:textId="41E7B688" w:rsidR="006D7AB1" w:rsidRDefault="00481884" w:rsidP="00DB28B6">
      <w:pPr>
        <w:autoSpaceDE w:val="0"/>
        <w:ind w:right="-26"/>
        <w:rPr>
          <w:rFonts w:ascii="Arial" w:hAnsi="Arial" w:cs="Arial"/>
          <w:b/>
          <w:bCs/>
          <w:color w:val="000000"/>
          <w:sz w:val="21"/>
          <w:szCs w:val="21"/>
        </w:rPr>
      </w:pPr>
      <w:r>
        <w:rPr>
          <w:rFonts w:ascii="Arial" w:hAnsi="Arial" w:cs="Arial"/>
          <w:b/>
          <w:bCs/>
          <w:color w:val="000000"/>
          <w:sz w:val="21"/>
          <w:szCs w:val="21"/>
        </w:rPr>
        <w:t>Les parties ont convenu de fixer le loyer a</w:t>
      </w:r>
    </w:p>
    <w:p w14:paraId="13C41191" w14:textId="56E7521D" w:rsidR="00481884" w:rsidRPr="00A8258D" w:rsidRDefault="00356385" w:rsidP="00DB28B6">
      <w:pPr>
        <w:autoSpaceDE w:val="0"/>
        <w:ind w:right="-26"/>
        <w:rPr>
          <w:rFonts w:ascii="Arial" w:hAnsi="Arial" w:cs="Arial"/>
          <w:color w:val="000000"/>
          <w:sz w:val="21"/>
          <w:szCs w:val="21"/>
        </w:rPr>
      </w:pPr>
      <w:r>
        <w:rPr>
          <w:rFonts w:ascii="Arial" w:hAnsi="Arial" w:cs="Arial"/>
          <w:noProof/>
          <w:color w:val="000000"/>
          <w:sz w:val="21"/>
          <w:szCs w:val="21"/>
        </w:rPr>
        <w:pict w14:anchorId="7E99691A">
          <v:shape id="_x0000_s1043" type="#_x0000_t202" style="position:absolute;left:0;text-align:left;margin-left:.6pt;margin-top:3.9pt;width:307.2pt;height:21pt;z-index:18" fillcolor="#e7e6e6" strokeweight="1pt">
            <v:stroke dashstyle="dash"/>
            <v:shadow color="#868686"/>
            <v:textbox>
              <w:txbxContent>
                <w:p w14:paraId="56CE92D1" w14:textId="48CFCF6C" w:rsidR="00481884" w:rsidRPr="00481884" w:rsidRDefault="00481884" w:rsidP="00481884">
                  <w:pPr>
                    <w:rPr>
                      <w:lang w:val="fr-029"/>
                    </w:rPr>
                  </w:pPr>
                  <w:r>
                    <w:rPr>
                      <w:lang w:val="fr-029"/>
                    </w:rPr>
                    <w:t>Euros</w:t>
                  </w:r>
                </w:p>
              </w:txbxContent>
            </v:textbox>
          </v:shape>
        </w:pict>
      </w:r>
    </w:p>
    <w:p w14:paraId="5607B8CD" w14:textId="4FEBA94C" w:rsidR="005C6BE8" w:rsidRPr="00A8258D" w:rsidRDefault="005C6BE8" w:rsidP="00DB28B6">
      <w:pPr>
        <w:autoSpaceDE w:val="0"/>
        <w:ind w:right="-26"/>
        <w:rPr>
          <w:rFonts w:ascii="Arial" w:hAnsi="Arial" w:cs="Arial"/>
          <w:color w:val="000000"/>
          <w:sz w:val="21"/>
          <w:szCs w:val="21"/>
        </w:rPr>
      </w:pPr>
    </w:p>
    <w:p w14:paraId="0149818B" w14:textId="69700B53" w:rsidR="005C6BE8" w:rsidRPr="00A8258D" w:rsidRDefault="008A4B5D" w:rsidP="00DB28B6">
      <w:pPr>
        <w:autoSpaceDE w:val="0"/>
        <w:ind w:right="-26"/>
        <w:rPr>
          <w:rFonts w:ascii="Arial" w:hAnsi="Arial" w:cs="Arial"/>
          <w:color w:val="000000"/>
          <w:sz w:val="21"/>
          <w:szCs w:val="21"/>
        </w:rPr>
      </w:pPr>
      <w:r>
        <w:rPr>
          <w:rFonts w:ascii="Arial" w:hAnsi="Arial" w:cs="Arial"/>
          <w:color w:val="000000"/>
          <w:sz w:val="21"/>
          <w:szCs w:val="21"/>
        </w:rPr>
        <w:t>Pour la totalité de</w:t>
      </w:r>
      <w:r w:rsidR="005C6BE8" w:rsidRPr="00A8258D">
        <w:rPr>
          <w:rFonts w:ascii="Arial" w:hAnsi="Arial" w:cs="Arial"/>
          <w:color w:val="000000"/>
          <w:sz w:val="21"/>
          <w:szCs w:val="21"/>
        </w:rPr>
        <w:t xml:space="preserve"> la durée de la location définie à l'article </w:t>
      </w:r>
      <w:r w:rsidR="00D05C58">
        <w:rPr>
          <w:rFonts w:ascii="Arial" w:hAnsi="Arial" w:cs="Arial"/>
          <w:color w:val="000000"/>
          <w:sz w:val="21"/>
          <w:szCs w:val="21"/>
        </w:rPr>
        <w:t>4</w:t>
      </w:r>
      <w:r w:rsidR="005C6BE8" w:rsidRPr="00A8258D">
        <w:rPr>
          <w:rFonts w:ascii="Arial" w:hAnsi="Arial" w:cs="Arial"/>
          <w:color w:val="000000"/>
          <w:sz w:val="21"/>
          <w:szCs w:val="21"/>
        </w:rPr>
        <w:t>.</w:t>
      </w:r>
    </w:p>
    <w:p w14:paraId="7BFB68A4" w14:textId="77777777"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Le loyer ci-dessus comprend, pour toute la durée de la location, le paiement des charges locatives et des équipements disponibles listés ci-après :</w:t>
      </w:r>
    </w:p>
    <w:p w14:paraId="1603F9A3" w14:textId="0A13E76D"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 Eau de ville</w:t>
      </w:r>
    </w:p>
    <w:p w14:paraId="318CA26E" w14:textId="2269B366"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 xml:space="preserve">- air Climatisé </w:t>
      </w:r>
    </w:p>
    <w:p w14:paraId="7B4022FC" w14:textId="3241695C"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 xml:space="preserve">-  accès internet </w:t>
      </w:r>
    </w:p>
    <w:p w14:paraId="668B1342" w14:textId="740C5C33" w:rsidR="005C6BE8"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 Télévision</w:t>
      </w:r>
    </w:p>
    <w:p w14:paraId="193A0D83" w14:textId="1661652A" w:rsidR="00970B9F" w:rsidRPr="004715ED" w:rsidRDefault="00970B9F" w:rsidP="00DB28B6">
      <w:pPr>
        <w:autoSpaceDE w:val="0"/>
        <w:ind w:right="-26"/>
        <w:rPr>
          <w:rFonts w:ascii="Arial" w:hAnsi="Arial" w:cs="Arial"/>
          <w:b/>
          <w:bCs/>
          <w:i/>
          <w:iCs/>
          <w:color w:val="000000"/>
          <w:sz w:val="21"/>
          <w:szCs w:val="21"/>
        </w:rPr>
      </w:pPr>
      <w:r w:rsidRPr="004715ED">
        <w:rPr>
          <w:rFonts w:ascii="Arial" w:hAnsi="Arial" w:cs="Arial"/>
          <w:b/>
          <w:bCs/>
          <w:i/>
          <w:iCs/>
          <w:color w:val="000000"/>
          <w:sz w:val="21"/>
          <w:szCs w:val="21"/>
        </w:rPr>
        <w:t xml:space="preserve">(Le </w:t>
      </w:r>
      <w:r w:rsidR="004715ED" w:rsidRPr="004715ED">
        <w:rPr>
          <w:rFonts w:ascii="Arial" w:hAnsi="Arial" w:cs="Arial"/>
          <w:b/>
          <w:bCs/>
          <w:i/>
          <w:iCs/>
          <w:color w:val="000000"/>
          <w:sz w:val="21"/>
          <w:szCs w:val="21"/>
        </w:rPr>
        <w:t>bailleur</w:t>
      </w:r>
      <w:r w:rsidRPr="004715ED">
        <w:rPr>
          <w:rFonts w:ascii="Arial" w:hAnsi="Arial" w:cs="Arial"/>
          <w:b/>
          <w:bCs/>
          <w:i/>
          <w:iCs/>
          <w:color w:val="000000"/>
          <w:sz w:val="21"/>
          <w:szCs w:val="21"/>
        </w:rPr>
        <w:t xml:space="preserve"> ne saurait </w:t>
      </w:r>
      <w:r w:rsidR="00791864" w:rsidRPr="004715ED">
        <w:rPr>
          <w:rFonts w:ascii="Arial" w:hAnsi="Arial" w:cs="Arial"/>
          <w:b/>
          <w:bCs/>
          <w:i/>
          <w:iCs/>
          <w:color w:val="000000"/>
          <w:sz w:val="21"/>
          <w:szCs w:val="21"/>
        </w:rPr>
        <w:t xml:space="preserve">être tenue pour responsable de </w:t>
      </w:r>
      <w:r w:rsidR="003B5FD1" w:rsidRPr="004715ED">
        <w:rPr>
          <w:rFonts w:ascii="Arial" w:hAnsi="Arial" w:cs="Arial"/>
          <w:b/>
          <w:bCs/>
          <w:i/>
          <w:iCs/>
          <w:color w:val="000000"/>
          <w:sz w:val="21"/>
          <w:szCs w:val="21"/>
        </w:rPr>
        <w:t>certains dysfonctionnements</w:t>
      </w:r>
      <w:r w:rsidR="001838A6" w:rsidRPr="004715ED">
        <w:rPr>
          <w:rFonts w:ascii="Arial" w:hAnsi="Arial" w:cs="Arial"/>
          <w:b/>
          <w:bCs/>
          <w:i/>
          <w:iCs/>
          <w:color w:val="000000"/>
          <w:sz w:val="21"/>
          <w:szCs w:val="21"/>
        </w:rPr>
        <w:t xml:space="preserve"> : </w:t>
      </w:r>
      <w:r w:rsidR="004715ED" w:rsidRPr="004715ED">
        <w:rPr>
          <w:rFonts w:ascii="Arial" w:hAnsi="Arial" w:cs="Arial"/>
          <w:b/>
          <w:bCs/>
          <w:i/>
          <w:iCs/>
          <w:color w:val="000000"/>
          <w:sz w:val="21"/>
          <w:szCs w:val="21"/>
        </w:rPr>
        <w:t>tel que</w:t>
      </w:r>
      <w:r w:rsidR="001838A6" w:rsidRPr="004715ED">
        <w:rPr>
          <w:rFonts w:ascii="Arial" w:hAnsi="Arial" w:cs="Arial"/>
          <w:b/>
          <w:bCs/>
          <w:i/>
          <w:iCs/>
          <w:color w:val="000000"/>
          <w:sz w:val="21"/>
          <w:szCs w:val="21"/>
        </w:rPr>
        <w:t xml:space="preserve"> coupure de la distribution d’électricité</w:t>
      </w:r>
      <w:r w:rsidR="00B5716C" w:rsidRPr="004715ED">
        <w:rPr>
          <w:rFonts w:ascii="Arial" w:hAnsi="Arial" w:cs="Arial"/>
          <w:b/>
          <w:bCs/>
          <w:i/>
          <w:iCs/>
          <w:color w:val="000000"/>
          <w:sz w:val="21"/>
          <w:szCs w:val="21"/>
        </w:rPr>
        <w:t xml:space="preserve"> (EDF), coupure de la distribution d’eau</w:t>
      </w:r>
      <w:r w:rsidR="00442A9F" w:rsidRPr="004715ED">
        <w:rPr>
          <w:rFonts w:ascii="Arial" w:hAnsi="Arial" w:cs="Arial"/>
          <w:b/>
          <w:bCs/>
          <w:i/>
          <w:iCs/>
          <w:color w:val="000000"/>
          <w:sz w:val="21"/>
          <w:szCs w:val="21"/>
        </w:rPr>
        <w:t xml:space="preserve"> (régie des eaux)</w:t>
      </w:r>
      <w:r w:rsidR="003B571C" w:rsidRPr="004715ED">
        <w:rPr>
          <w:rFonts w:ascii="Arial" w:hAnsi="Arial" w:cs="Arial"/>
          <w:b/>
          <w:bCs/>
          <w:i/>
          <w:iCs/>
          <w:color w:val="000000"/>
          <w:sz w:val="21"/>
          <w:szCs w:val="21"/>
        </w:rPr>
        <w:t xml:space="preserve"> dysfonctionnement</w:t>
      </w:r>
      <w:r w:rsidR="00A47071" w:rsidRPr="004715ED">
        <w:rPr>
          <w:rFonts w:ascii="Arial" w:hAnsi="Arial" w:cs="Arial"/>
          <w:b/>
          <w:bCs/>
          <w:i/>
          <w:iCs/>
          <w:color w:val="000000"/>
          <w:sz w:val="21"/>
          <w:szCs w:val="21"/>
        </w:rPr>
        <w:t xml:space="preserve"> de l’</w:t>
      </w:r>
      <w:r w:rsidR="003B571C" w:rsidRPr="004715ED">
        <w:rPr>
          <w:rFonts w:ascii="Arial" w:hAnsi="Arial" w:cs="Arial"/>
          <w:b/>
          <w:bCs/>
          <w:i/>
          <w:iCs/>
          <w:color w:val="000000"/>
          <w:sz w:val="21"/>
          <w:szCs w:val="21"/>
        </w:rPr>
        <w:t>accès</w:t>
      </w:r>
      <w:r w:rsidR="00A47071" w:rsidRPr="004715ED">
        <w:rPr>
          <w:rFonts w:ascii="Arial" w:hAnsi="Arial" w:cs="Arial"/>
          <w:b/>
          <w:bCs/>
          <w:i/>
          <w:iCs/>
          <w:color w:val="000000"/>
          <w:sz w:val="21"/>
          <w:szCs w:val="21"/>
        </w:rPr>
        <w:t xml:space="preserve"> internet lié au fournisseur</w:t>
      </w:r>
      <w:r w:rsidR="003B571C" w:rsidRPr="004715ED">
        <w:rPr>
          <w:rFonts w:ascii="Arial" w:hAnsi="Arial" w:cs="Arial"/>
          <w:b/>
          <w:bCs/>
          <w:i/>
          <w:iCs/>
          <w:color w:val="000000"/>
          <w:sz w:val="21"/>
          <w:szCs w:val="21"/>
        </w:rPr>
        <w:t xml:space="preserve"> de service </w:t>
      </w:r>
      <w:r w:rsidR="001A21F8" w:rsidRPr="004715ED">
        <w:rPr>
          <w:rFonts w:ascii="Arial" w:hAnsi="Arial" w:cs="Arial"/>
          <w:b/>
          <w:bCs/>
          <w:i/>
          <w:iCs/>
          <w:color w:val="000000"/>
          <w:sz w:val="21"/>
          <w:szCs w:val="21"/>
        </w:rPr>
        <w:t>(Dauphin</w:t>
      </w:r>
      <w:r w:rsidR="003B571C" w:rsidRPr="004715ED">
        <w:rPr>
          <w:rFonts w:ascii="Arial" w:hAnsi="Arial" w:cs="Arial"/>
          <w:b/>
          <w:bCs/>
          <w:i/>
          <w:iCs/>
          <w:color w:val="000000"/>
          <w:sz w:val="21"/>
          <w:szCs w:val="21"/>
        </w:rPr>
        <w:t xml:space="preserve"> télécom)</w:t>
      </w:r>
      <w:r w:rsidR="002C1A1B" w:rsidRPr="004715ED">
        <w:rPr>
          <w:rFonts w:ascii="Arial" w:hAnsi="Arial" w:cs="Arial"/>
          <w:b/>
          <w:bCs/>
          <w:i/>
          <w:iCs/>
          <w:color w:val="000000"/>
          <w:sz w:val="21"/>
          <w:szCs w:val="21"/>
        </w:rPr>
        <w:t xml:space="preserve">, ou tout autre interruption de service imputable </w:t>
      </w:r>
      <w:r w:rsidR="004715ED" w:rsidRPr="004715ED">
        <w:rPr>
          <w:rFonts w:ascii="Arial" w:hAnsi="Arial" w:cs="Arial"/>
          <w:b/>
          <w:bCs/>
          <w:i/>
          <w:iCs/>
          <w:color w:val="000000"/>
          <w:sz w:val="21"/>
          <w:szCs w:val="21"/>
        </w:rPr>
        <w:t>aux</w:t>
      </w:r>
      <w:r w:rsidR="002C1A1B" w:rsidRPr="004715ED">
        <w:rPr>
          <w:rFonts w:ascii="Arial" w:hAnsi="Arial" w:cs="Arial"/>
          <w:b/>
          <w:bCs/>
          <w:i/>
          <w:iCs/>
          <w:color w:val="000000"/>
          <w:sz w:val="21"/>
          <w:szCs w:val="21"/>
        </w:rPr>
        <w:t xml:space="preserve"> catastroph</w:t>
      </w:r>
      <w:r w:rsidR="00E56607" w:rsidRPr="004715ED">
        <w:rPr>
          <w:rFonts w:ascii="Arial" w:hAnsi="Arial" w:cs="Arial"/>
          <w:b/>
          <w:bCs/>
          <w:i/>
          <w:iCs/>
          <w:color w:val="000000"/>
          <w:sz w:val="21"/>
          <w:szCs w:val="21"/>
        </w:rPr>
        <w:t>e</w:t>
      </w:r>
      <w:r w:rsidR="002C1A1B" w:rsidRPr="004715ED">
        <w:rPr>
          <w:rFonts w:ascii="Arial" w:hAnsi="Arial" w:cs="Arial"/>
          <w:b/>
          <w:bCs/>
          <w:i/>
          <w:iCs/>
          <w:color w:val="000000"/>
          <w:sz w:val="21"/>
          <w:szCs w:val="21"/>
        </w:rPr>
        <w:t>s naturel</w:t>
      </w:r>
      <w:r w:rsidR="00E56607" w:rsidRPr="004715ED">
        <w:rPr>
          <w:rFonts w:ascii="Arial" w:hAnsi="Arial" w:cs="Arial"/>
          <w:b/>
          <w:bCs/>
          <w:i/>
          <w:iCs/>
          <w:color w:val="000000"/>
          <w:sz w:val="21"/>
          <w:szCs w:val="21"/>
        </w:rPr>
        <w:t>les ou aux mouvements</w:t>
      </w:r>
      <w:r w:rsidR="004715ED" w:rsidRPr="004715ED">
        <w:rPr>
          <w:rFonts w:ascii="Arial" w:hAnsi="Arial" w:cs="Arial"/>
          <w:b/>
          <w:bCs/>
          <w:i/>
          <w:iCs/>
          <w:color w:val="000000"/>
          <w:sz w:val="21"/>
          <w:szCs w:val="21"/>
        </w:rPr>
        <w:t xml:space="preserve"> </w:t>
      </w:r>
      <w:r w:rsidR="00E56607" w:rsidRPr="004715ED">
        <w:rPr>
          <w:rFonts w:ascii="Arial" w:hAnsi="Arial" w:cs="Arial"/>
          <w:b/>
          <w:bCs/>
          <w:i/>
          <w:iCs/>
          <w:color w:val="000000"/>
          <w:sz w:val="21"/>
          <w:szCs w:val="21"/>
        </w:rPr>
        <w:t>sociau</w:t>
      </w:r>
      <w:r w:rsidR="004715ED" w:rsidRPr="004715ED">
        <w:rPr>
          <w:rFonts w:ascii="Arial" w:hAnsi="Arial" w:cs="Arial"/>
          <w:b/>
          <w:bCs/>
          <w:i/>
          <w:iCs/>
          <w:color w:val="000000"/>
          <w:sz w:val="21"/>
          <w:szCs w:val="21"/>
        </w:rPr>
        <w:t>x.)</w:t>
      </w:r>
    </w:p>
    <w:p w14:paraId="02976416" w14:textId="77777777" w:rsidR="004715ED" w:rsidRDefault="004715ED" w:rsidP="00DB28B6">
      <w:pPr>
        <w:autoSpaceDE w:val="0"/>
        <w:ind w:right="-26"/>
        <w:rPr>
          <w:rFonts w:ascii="Arial" w:hAnsi="Arial" w:cs="Arial"/>
          <w:b/>
          <w:bCs/>
          <w:color w:val="000000"/>
          <w:sz w:val="21"/>
          <w:szCs w:val="21"/>
        </w:rPr>
      </w:pPr>
    </w:p>
    <w:p w14:paraId="4C366C7E" w14:textId="3063E00F" w:rsidR="005C6BE8" w:rsidRPr="008A4B5D" w:rsidRDefault="005C6BE8" w:rsidP="00DB28B6">
      <w:pPr>
        <w:autoSpaceDE w:val="0"/>
        <w:ind w:right="-26"/>
        <w:rPr>
          <w:rFonts w:ascii="Arial" w:hAnsi="Arial" w:cs="Arial"/>
          <w:b/>
          <w:bCs/>
          <w:color w:val="000000"/>
          <w:sz w:val="21"/>
          <w:szCs w:val="21"/>
        </w:rPr>
      </w:pPr>
      <w:r w:rsidRPr="008A4B5D">
        <w:rPr>
          <w:rFonts w:ascii="Arial" w:hAnsi="Arial" w:cs="Arial"/>
          <w:b/>
          <w:bCs/>
          <w:color w:val="000000"/>
          <w:sz w:val="21"/>
          <w:szCs w:val="21"/>
        </w:rPr>
        <w:t>Le Bailleur remettra au Preneur une quittance pour tout versement effectué.</w:t>
      </w:r>
    </w:p>
    <w:p w14:paraId="5EECFC5E" w14:textId="77777777" w:rsidR="005C6BE8" w:rsidRPr="00A8258D" w:rsidRDefault="005C6BE8" w:rsidP="00DB28B6">
      <w:pPr>
        <w:autoSpaceDE w:val="0"/>
        <w:ind w:right="-26"/>
        <w:rPr>
          <w:rFonts w:ascii="Arial" w:hAnsi="Arial" w:cs="Arial"/>
          <w:color w:val="000000"/>
          <w:sz w:val="21"/>
          <w:szCs w:val="21"/>
        </w:rPr>
      </w:pPr>
    </w:p>
    <w:p w14:paraId="7A4D9422" w14:textId="3AABE812" w:rsidR="005C6BE8" w:rsidRPr="00A8258D" w:rsidRDefault="001A21F8" w:rsidP="00DB28B6">
      <w:pPr>
        <w:autoSpaceDE w:val="0"/>
        <w:ind w:right="-26"/>
        <w:rPr>
          <w:rFonts w:ascii="Arial" w:hAnsi="Arial" w:cs="Arial"/>
          <w:color w:val="000000"/>
          <w:sz w:val="21"/>
          <w:szCs w:val="21"/>
        </w:rPr>
      </w:pPr>
      <w:r>
        <w:rPr>
          <w:rFonts w:ascii="Arial" w:hAnsi="Arial" w:cs="Arial"/>
          <w:b/>
          <w:bCs/>
          <w:color w:val="000000"/>
          <w:sz w:val="21"/>
          <w:szCs w:val="21"/>
        </w:rPr>
        <w:t>6</w:t>
      </w:r>
      <w:r w:rsidR="005C6BE8" w:rsidRPr="00A8258D">
        <w:rPr>
          <w:rFonts w:ascii="Arial" w:hAnsi="Arial" w:cs="Arial"/>
          <w:b/>
          <w:bCs/>
          <w:color w:val="000000"/>
          <w:sz w:val="21"/>
          <w:szCs w:val="21"/>
        </w:rPr>
        <w:t>. RESERVATION</w:t>
      </w:r>
    </w:p>
    <w:p w14:paraId="7D7A3C3D" w14:textId="30E7027E" w:rsidR="004715ED" w:rsidRDefault="00356385" w:rsidP="004715ED">
      <w:pPr>
        <w:autoSpaceDE w:val="0"/>
        <w:outlineLvl w:val="0"/>
        <w:rPr>
          <w:rFonts w:ascii="Arial" w:hAnsi="Arial" w:cs="Arial"/>
          <w:color w:val="000000"/>
          <w:sz w:val="21"/>
          <w:szCs w:val="21"/>
        </w:rPr>
      </w:pPr>
      <w:r>
        <w:rPr>
          <w:rFonts w:ascii="Arial" w:hAnsi="Arial" w:cs="Arial"/>
          <w:noProof/>
          <w:color w:val="000000"/>
          <w:sz w:val="21"/>
          <w:szCs w:val="21"/>
        </w:rPr>
        <w:pict w14:anchorId="7E99691A">
          <v:shape id="_x0000_s1044" type="#_x0000_t202" style="position:absolute;left:0;text-align:left;margin-left:304.8pt;margin-top:15.85pt;width:54pt;height:19.8pt;z-index:19" fillcolor="#e7e6e6" strokeweight="1pt">
            <v:stroke dashstyle="dash"/>
            <v:shadow color="#868686"/>
            <v:textbox>
              <w:txbxContent>
                <w:p w14:paraId="0679017C" w14:textId="29576847" w:rsidR="00367D48" w:rsidRPr="00367D48" w:rsidRDefault="00367D48" w:rsidP="00367D48">
                  <w:pPr>
                    <w:rPr>
                      <w:lang w:val="fr-029"/>
                    </w:rPr>
                  </w:pPr>
                  <w:r>
                    <w:rPr>
                      <w:lang w:val="fr-029"/>
                    </w:rPr>
                    <w:t>€</w:t>
                  </w:r>
                </w:p>
              </w:txbxContent>
            </v:textbox>
          </v:shape>
        </w:pict>
      </w:r>
      <w:r w:rsidR="005C6BE8" w:rsidRPr="00A8258D">
        <w:rPr>
          <w:rFonts w:ascii="Arial" w:hAnsi="Arial" w:cs="Arial"/>
          <w:color w:val="000000"/>
          <w:sz w:val="21"/>
          <w:szCs w:val="21"/>
        </w:rPr>
        <w:t>Afin de procéder à la réservation du logement, le Preneur retourne le présent contrat paraphé au bas de chaque</w:t>
      </w:r>
    </w:p>
    <w:p w14:paraId="5DAC3A5B" w14:textId="6CA9D600" w:rsidR="00F1362F" w:rsidRDefault="00F1362F" w:rsidP="004715ED">
      <w:pPr>
        <w:autoSpaceDE w:val="0"/>
        <w:outlineLvl w:val="0"/>
        <w:rPr>
          <w:rFonts w:ascii="Arial" w:hAnsi="Arial" w:cs="Arial"/>
          <w:color w:val="000000"/>
          <w:sz w:val="21"/>
          <w:szCs w:val="21"/>
        </w:rPr>
      </w:pPr>
      <w:r>
        <w:rPr>
          <w:rFonts w:ascii="Arial" w:hAnsi="Arial" w:cs="Arial"/>
          <w:color w:val="000000"/>
          <w:sz w:val="21"/>
          <w:szCs w:val="21"/>
        </w:rPr>
        <w:t>Pages et signé, accompagné du verse</w:t>
      </w:r>
      <w:r w:rsidR="00061AA7">
        <w:rPr>
          <w:rFonts w:ascii="Arial" w:hAnsi="Arial" w:cs="Arial"/>
          <w:color w:val="000000"/>
          <w:sz w:val="21"/>
          <w:szCs w:val="21"/>
        </w:rPr>
        <w:t xml:space="preserve">ment d’Arrhes </w:t>
      </w:r>
      <w:r w:rsidR="001A21F8">
        <w:rPr>
          <w:rFonts w:ascii="Arial" w:hAnsi="Arial" w:cs="Arial"/>
          <w:color w:val="000000"/>
          <w:sz w:val="21"/>
          <w:szCs w:val="21"/>
        </w:rPr>
        <w:t>à</w:t>
      </w:r>
      <w:r w:rsidR="00061AA7">
        <w:rPr>
          <w:rFonts w:ascii="Arial" w:hAnsi="Arial" w:cs="Arial"/>
          <w:color w:val="000000"/>
          <w:sz w:val="21"/>
          <w:szCs w:val="21"/>
        </w:rPr>
        <w:t xml:space="preserve"> hauteur :</w:t>
      </w:r>
      <w:r w:rsidR="00367D48">
        <w:rPr>
          <w:rFonts w:ascii="Arial" w:hAnsi="Arial" w:cs="Arial"/>
          <w:color w:val="000000"/>
          <w:sz w:val="21"/>
          <w:szCs w:val="21"/>
        </w:rPr>
        <w:t xml:space="preserve"> </w:t>
      </w:r>
    </w:p>
    <w:p w14:paraId="01822D9C" w14:textId="097857C3" w:rsidR="00367D48" w:rsidRDefault="00356385" w:rsidP="004715ED">
      <w:pPr>
        <w:autoSpaceDE w:val="0"/>
        <w:outlineLvl w:val="0"/>
        <w:rPr>
          <w:rFonts w:ascii="Arial" w:hAnsi="Arial" w:cs="Arial"/>
          <w:color w:val="000000"/>
          <w:sz w:val="21"/>
          <w:szCs w:val="21"/>
        </w:rPr>
      </w:pPr>
      <w:r>
        <w:rPr>
          <w:rFonts w:ascii="Arial" w:hAnsi="Arial" w:cs="Arial"/>
          <w:noProof/>
          <w:color w:val="000000"/>
          <w:sz w:val="21"/>
          <w:szCs w:val="21"/>
        </w:rPr>
        <w:pict w14:anchorId="7E99691A">
          <v:shape id="_x0000_s1045" type="#_x0000_t202" style="position:absolute;left:0;text-align:left;margin-left:5.4pt;margin-top:5.4pt;width:314.4pt;height:19.8pt;z-index:20" fillcolor="#e7e6e6" strokeweight="1pt">
            <v:stroke dashstyle="dash"/>
            <v:shadow color="#868686"/>
            <v:textbox>
              <w:txbxContent>
                <w:p w14:paraId="7A952EA2" w14:textId="094BD17C" w:rsidR="00367D48" w:rsidRPr="00367D48" w:rsidRDefault="00367D48" w:rsidP="00367D48">
                  <w:pPr>
                    <w:rPr>
                      <w:lang w:val="fr-029"/>
                    </w:rPr>
                  </w:pPr>
                  <w:proofErr w:type="gramStart"/>
                  <w:r>
                    <w:rPr>
                      <w:lang w:val="fr-029"/>
                    </w:rPr>
                    <w:t>euros</w:t>
                  </w:r>
                  <w:proofErr w:type="gramEnd"/>
                </w:p>
              </w:txbxContent>
            </v:textbox>
          </v:shape>
        </w:pict>
      </w:r>
    </w:p>
    <w:p w14:paraId="2A13B476" w14:textId="42A42706" w:rsidR="00F1362F" w:rsidRDefault="00F1362F" w:rsidP="004715ED">
      <w:pPr>
        <w:autoSpaceDE w:val="0"/>
        <w:outlineLvl w:val="0"/>
        <w:rPr>
          <w:rFonts w:ascii="Arial" w:hAnsi="Arial" w:cs="Arial"/>
          <w:color w:val="000000"/>
          <w:sz w:val="21"/>
          <w:szCs w:val="21"/>
        </w:rPr>
      </w:pPr>
    </w:p>
    <w:p w14:paraId="23A1C9E6" w14:textId="1986F24D" w:rsidR="00306622" w:rsidRDefault="00360F33" w:rsidP="004715ED">
      <w:pPr>
        <w:autoSpaceDE w:val="0"/>
        <w:outlineLvl w:val="0"/>
        <w:rPr>
          <w:rFonts w:ascii="Arial" w:hAnsi="Arial" w:cs="Arial"/>
          <w:color w:val="000000"/>
          <w:sz w:val="21"/>
          <w:szCs w:val="21"/>
        </w:rPr>
      </w:pPr>
      <w:bookmarkStart w:id="0" w:name="_Hlk60335376"/>
      <w:r>
        <w:rPr>
          <w:rFonts w:ascii="Arial" w:hAnsi="Arial" w:cs="Arial"/>
          <w:color w:val="000000"/>
          <w:sz w:val="21"/>
          <w:szCs w:val="21"/>
        </w:rPr>
        <w:t xml:space="preserve"> </w:t>
      </w:r>
      <w:r w:rsidR="00DB0BBE">
        <w:rPr>
          <w:rFonts w:ascii="Arial" w:hAnsi="Arial" w:cs="Arial"/>
          <w:color w:val="000000"/>
          <w:sz w:val="21"/>
          <w:szCs w:val="21"/>
        </w:rPr>
        <w:fldChar w:fldCharType="begin">
          <w:ffData>
            <w:name w:val="CaseACocher1"/>
            <w:enabled/>
            <w:calcOnExit w:val="0"/>
            <w:checkBox>
              <w:sizeAuto/>
              <w:default w:val="0"/>
            </w:checkBox>
          </w:ffData>
        </w:fldChar>
      </w:r>
      <w:bookmarkStart w:id="1" w:name="CaseACocher1"/>
      <w:r w:rsidR="00DB0BBE">
        <w:rPr>
          <w:rFonts w:ascii="Arial" w:hAnsi="Arial" w:cs="Arial"/>
          <w:color w:val="000000"/>
          <w:sz w:val="21"/>
          <w:szCs w:val="21"/>
        </w:rPr>
        <w:instrText xml:space="preserve"> FORMCHECKBOX </w:instrText>
      </w:r>
      <w:r w:rsidR="00356385">
        <w:rPr>
          <w:rFonts w:ascii="Arial" w:hAnsi="Arial" w:cs="Arial"/>
          <w:color w:val="000000"/>
          <w:sz w:val="21"/>
          <w:szCs w:val="21"/>
        </w:rPr>
      </w:r>
      <w:r w:rsidR="00356385">
        <w:rPr>
          <w:rFonts w:ascii="Arial" w:hAnsi="Arial" w:cs="Arial"/>
          <w:color w:val="000000"/>
          <w:sz w:val="21"/>
          <w:szCs w:val="21"/>
        </w:rPr>
        <w:fldChar w:fldCharType="separate"/>
      </w:r>
      <w:r w:rsidR="00DB0BBE">
        <w:rPr>
          <w:rFonts w:ascii="Arial" w:hAnsi="Arial" w:cs="Arial"/>
          <w:color w:val="000000"/>
          <w:sz w:val="21"/>
          <w:szCs w:val="21"/>
        </w:rPr>
        <w:fldChar w:fldCharType="end"/>
      </w:r>
      <w:bookmarkEnd w:id="1"/>
      <w:r w:rsidR="00DB0BBE">
        <w:rPr>
          <w:rFonts w:ascii="Arial" w:hAnsi="Arial" w:cs="Arial"/>
          <w:color w:val="000000"/>
          <w:sz w:val="21"/>
          <w:szCs w:val="21"/>
        </w:rPr>
        <w:t xml:space="preserve">  </w:t>
      </w:r>
      <w:r w:rsidR="000A1CC4">
        <w:rPr>
          <w:rFonts w:ascii="Arial" w:hAnsi="Arial" w:cs="Arial"/>
          <w:color w:val="000000"/>
          <w:sz w:val="21"/>
          <w:szCs w:val="21"/>
        </w:rPr>
        <w:t>Ce</w:t>
      </w:r>
      <w:r w:rsidR="00306622">
        <w:rPr>
          <w:rFonts w:ascii="Arial" w:hAnsi="Arial" w:cs="Arial"/>
          <w:color w:val="000000"/>
          <w:sz w:val="21"/>
          <w:szCs w:val="21"/>
        </w:rPr>
        <w:t xml:space="preserve"> versement sera </w:t>
      </w:r>
      <w:r w:rsidR="005C6BE8" w:rsidRPr="00A8258D">
        <w:rPr>
          <w:rFonts w:ascii="Arial" w:hAnsi="Arial" w:cs="Arial"/>
          <w:color w:val="000000"/>
          <w:sz w:val="21"/>
          <w:szCs w:val="21"/>
        </w:rPr>
        <w:t>effectué par virement bancaire sur le compte du Bailleur dont le RIB/IBAN est joint</w:t>
      </w:r>
    </w:p>
    <w:p w14:paraId="66FE4156" w14:textId="1FC342E0" w:rsidR="005C6BE8" w:rsidRPr="00662B10" w:rsidRDefault="005C6BE8" w:rsidP="00306622">
      <w:pPr>
        <w:autoSpaceDE w:val="0"/>
        <w:outlineLvl w:val="0"/>
        <w:rPr>
          <w:rFonts w:ascii="Arial" w:hAnsi="Arial" w:cs="Arial"/>
          <w:b/>
          <w:bCs/>
          <w:color w:val="000000"/>
          <w:sz w:val="21"/>
          <w:szCs w:val="21"/>
        </w:rPr>
      </w:pPr>
      <w:r w:rsidRPr="00A8258D">
        <w:rPr>
          <w:rFonts w:ascii="Arial" w:hAnsi="Arial" w:cs="Arial"/>
          <w:color w:val="000000"/>
          <w:sz w:val="21"/>
          <w:szCs w:val="21"/>
        </w:rPr>
        <w:t xml:space="preserve"> </w:t>
      </w:r>
      <w:r w:rsidR="00DB0BBE">
        <w:rPr>
          <w:rFonts w:ascii="Arial" w:hAnsi="Arial" w:cs="Arial"/>
          <w:color w:val="000000"/>
          <w:sz w:val="21"/>
          <w:szCs w:val="21"/>
        </w:rPr>
        <w:fldChar w:fldCharType="begin">
          <w:ffData>
            <w:name w:val="CaseACocher2"/>
            <w:enabled/>
            <w:calcOnExit w:val="0"/>
            <w:checkBox>
              <w:sizeAuto/>
              <w:default w:val="0"/>
            </w:checkBox>
          </w:ffData>
        </w:fldChar>
      </w:r>
      <w:bookmarkStart w:id="2" w:name="CaseACocher2"/>
      <w:r w:rsidR="00DB0BBE">
        <w:rPr>
          <w:rFonts w:ascii="Arial" w:hAnsi="Arial" w:cs="Arial"/>
          <w:color w:val="000000"/>
          <w:sz w:val="21"/>
          <w:szCs w:val="21"/>
        </w:rPr>
        <w:instrText xml:space="preserve"> FORMCHECKBOX </w:instrText>
      </w:r>
      <w:r w:rsidR="00356385">
        <w:rPr>
          <w:rFonts w:ascii="Arial" w:hAnsi="Arial" w:cs="Arial"/>
          <w:color w:val="000000"/>
          <w:sz w:val="21"/>
          <w:szCs w:val="21"/>
        </w:rPr>
      </w:r>
      <w:r w:rsidR="00356385">
        <w:rPr>
          <w:rFonts w:ascii="Arial" w:hAnsi="Arial" w:cs="Arial"/>
          <w:color w:val="000000"/>
          <w:sz w:val="21"/>
          <w:szCs w:val="21"/>
        </w:rPr>
        <w:fldChar w:fldCharType="separate"/>
      </w:r>
      <w:r w:rsidR="00DB0BBE">
        <w:rPr>
          <w:rFonts w:ascii="Arial" w:hAnsi="Arial" w:cs="Arial"/>
          <w:color w:val="000000"/>
          <w:sz w:val="21"/>
          <w:szCs w:val="21"/>
        </w:rPr>
        <w:fldChar w:fldCharType="end"/>
      </w:r>
      <w:bookmarkEnd w:id="2"/>
      <w:r w:rsidR="00DB0BBE">
        <w:rPr>
          <w:rFonts w:ascii="Arial" w:hAnsi="Arial" w:cs="Arial"/>
          <w:color w:val="000000"/>
          <w:sz w:val="21"/>
          <w:szCs w:val="21"/>
        </w:rPr>
        <w:t xml:space="preserve">  </w:t>
      </w:r>
      <w:r w:rsidR="00306622" w:rsidRPr="00A8258D">
        <w:rPr>
          <w:rFonts w:ascii="Arial" w:hAnsi="Arial" w:cs="Arial"/>
          <w:color w:val="000000"/>
          <w:sz w:val="21"/>
          <w:szCs w:val="21"/>
        </w:rPr>
        <w:t>Ou</w:t>
      </w:r>
      <w:r w:rsidRPr="00A8258D">
        <w:rPr>
          <w:rFonts w:ascii="Arial" w:hAnsi="Arial" w:cs="Arial"/>
          <w:color w:val="000000"/>
          <w:sz w:val="21"/>
          <w:szCs w:val="21"/>
        </w:rPr>
        <w:t xml:space="preserve"> par chèque à l'ordre suivant :</w:t>
      </w:r>
      <w:r w:rsidR="00662B10">
        <w:rPr>
          <w:rFonts w:ascii="Arial" w:hAnsi="Arial" w:cs="Arial"/>
          <w:color w:val="000000"/>
          <w:sz w:val="21"/>
          <w:szCs w:val="21"/>
        </w:rPr>
        <w:t xml:space="preserve"> </w:t>
      </w:r>
      <w:r w:rsidR="00662B10" w:rsidRPr="00662B10">
        <w:rPr>
          <w:rFonts w:ascii="Arial" w:hAnsi="Arial" w:cs="Arial"/>
          <w:b/>
          <w:bCs/>
          <w:color w:val="000000"/>
          <w:sz w:val="21"/>
          <w:szCs w:val="21"/>
        </w:rPr>
        <w:t>Nadia GASSIEN</w:t>
      </w:r>
    </w:p>
    <w:p w14:paraId="6896A625" w14:textId="77777777" w:rsidR="003D4925" w:rsidRDefault="003D4925" w:rsidP="00DB28B6">
      <w:pPr>
        <w:autoSpaceDE w:val="0"/>
        <w:ind w:right="-26"/>
        <w:rPr>
          <w:rFonts w:ascii="Arial" w:hAnsi="Arial" w:cs="Arial"/>
          <w:color w:val="000000"/>
          <w:sz w:val="21"/>
          <w:szCs w:val="21"/>
        </w:rPr>
      </w:pPr>
    </w:p>
    <w:bookmarkEnd w:id="0"/>
    <w:p w14:paraId="6182CA50" w14:textId="77777777" w:rsidR="003D4925" w:rsidRDefault="003D4925" w:rsidP="00DB28B6">
      <w:pPr>
        <w:autoSpaceDE w:val="0"/>
        <w:ind w:right="-26"/>
        <w:rPr>
          <w:rFonts w:ascii="Arial" w:hAnsi="Arial" w:cs="Arial"/>
          <w:color w:val="000000"/>
          <w:sz w:val="21"/>
          <w:szCs w:val="21"/>
        </w:rPr>
      </w:pPr>
    </w:p>
    <w:p w14:paraId="7810C47C" w14:textId="77777777" w:rsidR="003D4925" w:rsidRDefault="003D4925" w:rsidP="00DB28B6">
      <w:pPr>
        <w:autoSpaceDE w:val="0"/>
        <w:ind w:right="-26"/>
        <w:rPr>
          <w:rFonts w:ascii="Arial" w:hAnsi="Arial" w:cs="Arial"/>
          <w:color w:val="000000"/>
          <w:sz w:val="21"/>
          <w:szCs w:val="21"/>
        </w:rPr>
      </w:pPr>
    </w:p>
    <w:p w14:paraId="042D14CC" w14:textId="77777777" w:rsidR="003D4925" w:rsidRDefault="003D4925" w:rsidP="00DB28B6">
      <w:pPr>
        <w:autoSpaceDE w:val="0"/>
        <w:ind w:right="-26"/>
        <w:rPr>
          <w:rFonts w:ascii="Arial" w:hAnsi="Arial" w:cs="Arial"/>
          <w:color w:val="000000"/>
          <w:sz w:val="21"/>
          <w:szCs w:val="21"/>
        </w:rPr>
      </w:pPr>
    </w:p>
    <w:p w14:paraId="638996E9" w14:textId="77777777" w:rsidR="003D4925" w:rsidRDefault="003D4925" w:rsidP="00DB28B6">
      <w:pPr>
        <w:autoSpaceDE w:val="0"/>
        <w:ind w:right="-26"/>
        <w:rPr>
          <w:rFonts w:ascii="Arial" w:hAnsi="Arial" w:cs="Arial"/>
          <w:color w:val="000000"/>
          <w:sz w:val="21"/>
          <w:szCs w:val="21"/>
        </w:rPr>
      </w:pPr>
    </w:p>
    <w:p w14:paraId="3861B4B1" w14:textId="77777777" w:rsidR="003D4925" w:rsidRDefault="003D4925" w:rsidP="00DB28B6">
      <w:pPr>
        <w:autoSpaceDE w:val="0"/>
        <w:ind w:right="-26"/>
        <w:rPr>
          <w:rFonts w:ascii="Arial" w:hAnsi="Arial" w:cs="Arial"/>
          <w:color w:val="000000"/>
          <w:sz w:val="21"/>
          <w:szCs w:val="21"/>
        </w:rPr>
      </w:pPr>
    </w:p>
    <w:p w14:paraId="03378AE2" w14:textId="77777777" w:rsidR="003D4925" w:rsidRDefault="003D4925" w:rsidP="00DB28B6">
      <w:pPr>
        <w:autoSpaceDE w:val="0"/>
        <w:ind w:right="-26"/>
        <w:rPr>
          <w:rFonts w:ascii="Arial" w:hAnsi="Arial" w:cs="Arial"/>
          <w:color w:val="000000"/>
          <w:sz w:val="21"/>
          <w:szCs w:val="21"/>
        </w:rPr>
      </w:pPr>
    </w:p>
    <w:p w14:paraId="79131249" w14:textId="3686E166" w:rsidR="005C6BE8" w:rsidRPr="00A8258D" w:rsidRDefault="00356385" w:rsidP="00DB28B6">
      <w:pPr>
        <w:autoSpaceDE w:val="0"/>
        <w:ind w:right="-26"/>
        <w:rPr>
          <w:rFonts w:ascii="Arial" w:hAnsi="Arial" w:cs="Arial"/>
          <w:color w:val="000000"/>
          <w:sz w:val="21"/>
          <w:szCs w:val="21"/>
        </w:rPr>
      </w:pPr>
      <w:r>
        <w:rPr>
          <w:rFonts w:ascii="Arial" w:hAnsi="Arial" w:cs="Arial"/>
          <w:noProof/>
          <w:color w:val="000000"/>
          <w:sz w:val="21"/>
          <w:szCs w:val="21"/>
        </w:rPr>
        <w:pict w14:anchorId="7E99691A">
          <v:shape id="_x0000_s1047" type="#_x0000_t202" style="position:absolute;left:0;text-align:left;margin-left:251.35pt;margin-top:11.4pt;width:54pt;height:19.8pt;z-index:21" fillcolor="#e7e6e6" strokeweight="1pt">
            <v:stroke dashstyle="dash"/>
            <v:shadow color="#868686"/>
            <v:textbox>
              <w:txbxContent>
                <w:p w14:paraId="7A35E028" w14:textId="77777777" w:rsidR="00457C52" w:rsidRPr="00367D48" w:rsidRDefault="00457C52" w:rsidP="00457C52">
                  <w:pPr>
                    <w:rPr>
                      <w:lang w:val="fr-029"/>
                    </w:rPr>
                  </w:pPr>
                  <w:r>
                    <w:rPr>
                      <w:lang w:val="fr-029"/>
                    </w:rPr>
                    <w:t>€</w:t>
                  </w:r>
                </w:p>
              </w:txbxContent>
            </v:textbox>
          </v:shape>
        </w:pict>
      </w:r>
      <w:r w:rsidR="001A21F8">
        <w:rPr>
          <w:rFonts w:ascii="Arial" w:hAnsi="Arial" w:cs="Arial"/>
          <w:b/>
          <w:bCs/>
          <w:color w:val="000000"/>
          <w:sz w:val="21"/>
          <w:szCs w:val="21"/>
        </w:rPr>
        <w:t>7</w:t>
      </w:r>
      <w:r w:rsidR="005C6BE8" w:rsidRPr="00A8258D">
        <w:rPr>
          <w:rFonts w:ascii="Arial" w:hAnsi="Arial" w:cs="Arial"/>
          <w:b/>
          <w:bCs/>
          <w:color w:val="000000"/>
          <w:sz w:val="21"/>
          <w:szCs w:val="21"/>
        </w:rPr>
        <w:t>. REGLEMENT DU PRIX</w:t>
      </w:r>
    </w:p>
    <w:p w14:paraId="43E00E1A" w14:textId="2780CDC4" w:rsidR="00457C52" w:rsidRDefault="00356385" w:rsidP="00DB28B6">
      <w:pPr>
        <w:autoSpaceDE w:val="0"/>
        <w:ind w:right="-26"/>
        <w:rPr>
          <w:rFonts w:ascii="Arial" w:hAnsi="Arial" w:cs="Arial"/>
          <w:color w:val="000000"/>
          <w:sz w:val="21"/>
          <w:szCs w:val="21"/>
        </w:rPr>
      </w:pPr>
      <w:r>
        <w:rPr>
          <w:rFonts w:ascii="Arial" w:hAnsi="Arial" w:cs="Arial"/>
          <w:noProof/>
          <w:color w:val="000000"/>
          <w:sz w:val="21"/>
          <w:szCs w:val="21"/>
        </w:rPr>
        <w:pict w14:anchorId="7E99691A">
          <v:shape id="_x0000_s1048" type="#_x0000_t202" style="position:absolute;left:0;text-align:left;margin-left:1.15pt;margin-top:17.9pt;width:314.4pt;height:19.8pt;z-index:22" fillcolor="#e7e6e6" strokeweight="1pt">
            <v:stroke dashstyle="dash"/>
            <v:shadow color="#868686"/>
            <v:textbox>
              <w:txbxContent>
                <w:p w14:paraId="4A84637D" w14:textId="77777777" w:rsidR="00457C52" w:rsidRPr="00367D48" w:rsidRDefault="00457C52" w:rsidP="00457C52">
                  <w:pPr>
                    <w:rPr>
                      <w:lang w:val="fr-029"/>
                    </w:rPr>
                  </w:pPr>
                  <w:proofErr w:type="gramStart"/>
                  <w:r>
                    <w:rPr>
                      <w:lang w:val="fr-029"/>
                    </w:rPr>
                    <w:t>euros</w:t>
                  </w:r>
                  <w:proofErr w:type="gramEnd"/>
                </w:p>
              </w:txbxContent>
            </v:textbox>
          </v:shape>
        </w:pict>
      </w:r>
      <w:r w:rsidR="00457C52">
        <w:rPr>
          <w:rFonts w:ascii="Arial" w:hAnsi="Arial" w:cs="Arial"/>
          <w:color w:val="000000"/>
          <w:sz w:val="21"/>
          <w:szCs w:val="21"/>
        </w:rPr>
        <w:t>Le solde du montant du loyer indiqué à l’article 5 soit</w:t>
      </w:r>
    </w:p>
    <w:p w14:paraId="63941014" w14:textId="6DF8368F" w:rsidR="00457C52" w:rsidRDefault="00457C52" w:rsidP="00DB28B6">
      <w:pPr>
        <w:autoSpaceDE w:val="0"/>
        <w:ind w:right="-26"/>
        <w:rPr>
          <w:rFonts w:ascii="Arial" w:hAnsi="Arial" w:cs="Arial"/>
          <w:color w:val="000000"/>
          <w:sz w:val="21"/>
          <w:szCs w:val="21"/>
        </w:rPr>
      </w:pPr>
    </w:p>
    <w:p w14:paraId="2D976D9B" w14:textId="77777777" w:rsidR="00457C52" w:rsidRDefault="00457C52" w:rsidP="00DB28B6">
      <w:pPr>
        <w:autoSpaceDE w:val="0"/>
        <w:ind w:right="-26"/>
        <w:rPr>
          <w:rFonts w:ascii="Arial" w:hAnsi="Arial" w:cs="Arial"/>
          <w:color w:val="000000"/>
          <w:sz w:val="21"/>
          <w:szCs w:val="21"/>
        </w:rPr>
      </w:pPr>
    </w:p>
    <w:p w14:paraId="35FC0828" w14:textId="16534BD5" w:rsidR="00457C52"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 xml:space="preserve"> </w:t>
      </w:r>
      <w:r w:rsidR="00457C52" w:rsidRPr="00A8258D">
        <w:rPr>
          <w:rFonts w:ascii="Arial" w:hAnsi="Arial" w:cs="Arial"/>
          <w:color w:val="000000"/>
          <w:sz w:val="21"/>
          <w:szCs w:val="21"/>
        </w:rPr>
        <w:t>Après</w:t>
      </w:r>
      <w:r w:rsidRPr="00A8258D">
        <w:rPr>
          <w:rFonts w:ascii="Arial" w:hAnsi="Arial" w:cs="Arial"/>
          <w:color w:val="000000"/>
          <w:sz w:val="21"/>
          <w:szCs w:val="21"/>
        </w:rPr>
        <w:t xml:space="preserve"> déduction du montant des </w:t>
      </w:r>
      <w:r w:rsidR="00457C52" w:rsidRPr="00A8258D">
        <w:rPr>
          <w:rFonts w:ascii="Arial" w:hAnsi="Arial" w:cs="Arial"/>
          <w:color w:val="000000"/>
          <w:sz w:val="21"/>
          <w:szCs w:val="21"/>
        </w:rPr>
        <w:t>arrhes, sera</w:t>
      </w:r>
      <w:r w:rsidRPr="00A8258D">
        <w:rPr>
          <w:rFonts w:ascii="Arial" w:hAnsi="Arial" w:cs="Arial"/>
          <w:color w:val="000000"/>
          <w:sz w:val="21"/>
          <w:szCs w:val="21"/>
        </w:rPr>
        <w:t xml:space="preserve"> versé par le Preneur au plus tard lors de l’entrée dans le logement. Le Preneur effectuera ce versement </w:t>
      </w:r>
    </w:p>
    <w:p w14:paraId="07327E2D" w14:textId="3A44F055" w:rsidR="00727FC8" w:rsidRDefault="00727FC8" w:rsidP="00727FC8">
      <w:pPr>
        <w:autoSpaceDE w:val="0"/>
        <w:outlineLvl w:val="0"/>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fldChar w:fldCharType="begin">
          <w:ffData>
            <w:name w:val="CaseACocher1"/>
            <w:enabled/>
            <w:calcOnExit w:val="0"/>
            <w:checkBox>
              <w:sizeAuto/>
              <w:default w:val="0"/>
            </w:checkBox>
          </w:ffData>
        </w:fldChar>
      </w:r>
      <w:r>
        <w:rPr>
          <w:rFonts w:ascii="Arial" w:hAnsi="Arial" w:cs="Arial"/>
          <w:color w:val="000000"/>
          <w:sz w:val="21"/>
          <w:szCs w:val="21"/>
        </w:rPr>
        <w:instrText xml:space="preserve"> FORMCHECKBOX </w:instrText>
      </w:r>
      <w:r w:rsidR="00356385">
        <w:rPr>
          <w:rFonts w:ascii="Arial" w:hAnsi="Arial" w:cs="Arial"/>
          <w:color w:val="000000"/>
          <w:sz w:val="21"/>
          <w:szCs w:val="21"/>
        </w:rPr>
      </w:r>
      <w:r w:rsidR="00356385">
        <w:rPr>
          <w:rFonts w:ascii="Arial" w:hAnsi="Arial" w:cs="Arial"/>
          <w:color w:val="000000"/>
          <w:sz w:val="21"/>
          <w:szCs w:val="21"/>
        </w:rPr>
        <w:fldChar w:fldCharType="separate"/>
      </w:r>
      <w:r>
        <w:rPr>
          <w:rFonts w:ascii="Arial" w:hAnsi="Arial" w:cs="Arial"/>
          <w:color w:val="000000"/>
          <w:sz w:val="21"/>
          <w:szCs w:val="21"/>
        </w:rPr>
        <w:fldChar w:fldCharType="end"/>
      </w:r>
      <w:r>
        <w:rPr>
          <w:rFonts w:ascii="Arial" w:hAnsi="Arial" w:cs="Arial"/>
          <w:color w:val="000000"/>
          <w:sz w:val="21"/>
          <w:szCs w:val="21"/>
        </w:rPr>
        <w:t xml:space="preserve">  Ce versement sera </w:t>
      </w:r>
      <w:r w:rsidRPr="00A8258D">
        <w:rPr>
          <w:rFonts w:ascii="Arial" w:hAnsi="Arial" w:cs="Arial"/>
          <w:color w:val="000000"/>
          <w:sz w:val="21"/>
          <w:szCs w:val="21"/>
        </w:rPr>
        <w:t>effectué par virement bancaire sur le compte du Bailleur dont le RIB/IBAN est joint</w:t>
      </w:r>
    </w:p>
    <w:p w14:paraId="548D9757" w14:textId="495AC131" w:rsidR="005C6BE8" w:rsidRDefault="00727FC8" w:rsidP="00727FC8">
      <w:pPr>
        <w:autoSpaceDE w:val="0"/>
        <w:outlineLvl w:val="0"/>
        <w:rPr>
          <w:rFonts w:ascii="Arial" w:hAnsi="Arial" w:cs="Arial"/>
          <w:color w:val="000000"/>
          <w:sz w:val="21"/>
          <w:szCs w:val="21"/>
        </w:rPr>
      </w:pPr>
      <w:r w:rsidRPr="00A8258D">
        <w:rPr>
          <w:rFonts w:ascii="Arial" w:hAnsi="Arial" w:cs="Arial"/>
          <w:color w:val="000000"/>
          <w:sz w:val="21"/>
          <w:szCs w:val="21"/>
        </w:rPr>
        <w:t xml:space="preserve"> </w:t>
      </w:r>
      <w:r>
        <w:rPr>
          <w:rFonts w:ascii="Arial" w:hAnsi="Arial" w:cs="Arial"/>
          <w:color w:val="000000"/>
          <w:sz w:val="21"/>
          <w:szCs w:val="21"/>
        </w:rPr>
        <w:fldChar w:fldCharType="begin">
          <w:ffData>
            <w:name w:val="CaseACocher2"/>
            <w:enabled/>
            <w:calcOnExit w:val="0"/>
            <w:checkBox>
              <w:sizeAuto/>
              <w:default w:val="0"/>
            </w:checkBox>
          </w:ffData>
        </w:fldChar>
      </w:r>
      <w:r>
        <w:rPr>
          <w:rFonts w:ascii="Arial" w:hAnsi="Arial" w:cs="Arial"/>
          <w:color w:val="000000"/>
          <w:sz w:val="21"/>
          <w:szCs w:val="21"/>
        </w:rPr>
        <w:instrText xml:space="preserve"> FORMCHECKBOX </w:instrText>
      </w:r>
      <w:r w:rsidR="00356385">
        <w:rPr>
          <w:rFonts w:ascii="Arial" w:hAnsi="Arial" w:cs="Arial"/>
          <w:color w:val="000000"/>
          <w:sz w:val="21"/>
          <w:szCs w:val="21"/>
        </w:rPr>
      </w:r>
      <w:r w:rsidR="00356385">
        <w:rPr>
          <w:rFonts w:ascii="Arial" w:hAnsi="Arial" w:cs="Arial"/>
          <w:color w:val="000000"/>
          <w:sz w:val="21"/>
          <w:szCs w:val="21"/>
        </w:rPr>
        <w:fldChar w:fldCharType="separate"/>
      </w:r>
      <w:r>
        <w:rPr>
          <w:rFonts w:ascii="Arial" w:hAnsi="Arial" w:cs="Arial"/>
          <w:color w:val="000000"/>
          <w:sz w:val="21"/>
          <w:szCs w:val="21"/>
        </w:rPr>
        <w:fldChar w:fldCharType="end"/>
      </w:r>
      <w:r>
        <w:rPr>
          <w:rFonts w:ascii="Arial" w:hAnsi="Arial" w:cs="Arial"/>
          <w:color w:val="000000"/>
          <w:sz w:val="21"/>
          <w:szCs w:val="21"/>
        </w:rPr>
        <w:t xml:space="preserve">  </w:t>
      </w:r>
      <w:r w:rsidRPr="00A8258D">
        <w:rPr>
          <w:rFonts w:ascii="Arial" w:hAnsi="Arial" w:cs="Arial"/>
          <w:color w:val="000000"/>
          <w:sz w:val="21"/>
          <w:szCs w:val="21"/>
        </w:rPr>
        <w:t>Ou par chèque à l'ordre suivant :</w:t>
      </w:r>
      <w:r>
        <w:rPr>
          <w:rFonts w:ascii="Arial" w:hAnsi="Arial" w:cs="Arial"/>
          <w:color w:val="000000"/>
          <w:sz w:val="21"/>
          <w:szCs w:val="21"/>
        </w:rPr>
        <w:t xml:space="preserve"> </w:t>
      </w:r>
      <w:r w:rsidRPr="00662B10">
        <w:rPr>
          <w:rFonts w:ascii="Arial" w:hAnsi="Arial" w:cs="Arial"/>
          <w:b/>
          <w:bCs/>
          <w:color w:val="000000"/>
          <w:sz w:val="21"/>
          <w:szCs w:val="21"/>
        </w:rPr>
        <w:t>Nadia GASSIEN</w:t>
      </w:r>
    </w:p>
    <w:p w14:paraId="39B26040" w14:textId="77777777" w:rsidR="00727FC8" w:rsidRPr="00A8258D" w:rsidRDefault="00727FC8" w:rsidP="00727FC8">
      <w:pPr>
        <w:autoSpaceDE w:val="0"/>
        <w:outlineLvl w:val="0"/>
        <w:rPr>
          <w:rFonts w:ascii="Arial" w:hAnsi="Arial" w:cs="Arial"/>
          <w:color w:val="000000"/>
          <w:sz w:val="21"/>
          <w:szCs w:val="21"/>
        </w:rPr>
      </w:pPr>
    </w:p>
    <w:p w14:paraId="56F3CC01" w14:textId="5A17B36B" w:rsidR="005C6BE8" w:rsidRPr="00A8258D" w:rsidRDefault="001A21F8" w:rsidP="00DB28B6">
      <w:pPr>
        <w:autoSpaceDE w:val="0"/>
        <w:ind w:right="-26"/>
        <w:rPr>
          <w:rFonts w:ascii="Arial" w:hAnsi="Arial" w:cs="Arial"/>
          <w:color w:val="000000"/>
          <w:sz w:val="21"/>
          <w:szCs w:val="21"/>
        </w:rPr>
      </w:pPr>
      <w:r>
        <w:rPr>
          <w:rFonts w:ascii="Arial" w:hAnsi="Arial" w:cs="Arial"/>
          <w:b/>
          <w:bCs/>
          <w:color w:val="000000"/>
          <w:sz w:val="21"/>
          <w:szCs w:val="21"/>
        </w:rPr>
        <w:t>8</w:t>
      </w:r>
      <w:r w:rsidR="005C6BE8" w:rsidRPr="00A8258D">
        <w:rPr>
          <w:rFonts w:ascii="Arial" w:hAnsi="Arial" w:cs="Arial"/>
          <w:b/>
          <w:bCs/>
          <w:color w:val="000000"/>
          <w:sz w:val="21"/>
          <w:szCs w:val="21"/>
        </w:rPr>
        <w:t>. DEPOT DE GARANTIE</w:t>
      </w:r>
    </w:p>
    <w:p w14:paraId="61E635AD" w14:textId="1362AC6D" w:rsidR="005C6BE8" w:rsidRPr="00A8258D" w:rsidRDefault="00356385" w:rsidP="00DB28B6">
      <w:pPr>
        <w:autoSpaceDE w:val="0"/>
        <w:ind w:right="-26"/>
        <w:rPr>
          <w:rFonts w:ascii="Arial" w:hAnsi="Arial" w:cs="Arial"/>
          <w:color w:val="000000"/>
          <w:sz w:val="21"/>
          <w:szCs w:val="21"/>
        </w:rPr>
      </w:pPr>
      <w:r>
        <w:rPr>
          <w:rFonts w:ascii="Arial" w:hAnsi="Arial" w:cs="Arial"/>
          <w:noProof/>
          <w:color w:val="000000"/>
          <w:sz w:val="21"/>
          <w:szCs w:val="21"/>
        </w:rPr>
        <w:pict w14:anchorId="7E99691A">
          <v:shape id="_x0000_s1049" type="#_x0000_t202" style="position:absolute;left:0;text-align:left;margin-left:423.6pt;margin-top:12.1pt;width:54pt;height:19.8pt;z-index:23" fillcolor="#e7e6e6" strokeweight="1pt">
            <v:stroke dashstyle="dash"/>
            <v:shadow color="#868686"/>
            <v:textbox>
              <w:txbxContent>
                <w:p w14:paraId="669AB791" w14:textId="77777777" w:rsidR="00727FC8" w:rsidRPr="00367D48" w:rsidRDefault="00727FC8" w:rsidP="00727FC8">
                  <w:pPr>
                    <w:rPr>
                      <w:lang w:val="fr-029"/>
                    </w:rPr>
                  </w:pPr>
                  <w:r>
                    <w:rPr>
                      <w:lang w:val="fr-029"/>
                    </w:rPr>
                    <w:t>€</w:t>
                  </w:r>
                </w:p>
              </w:txbxContent>
            </v:textbox>
          </v:shape>
        </w:pict>
      </w:r>
    </w:p>
    <w:p w14:paraId="23C19D13" w14:textId="4B12A27F" w:rsidR="00727FC8"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Au plus tard lors de l’entrée dans les lieux, le Preneur remettra au Bailleur un montant de</w:t>
      </w:r>
      <w:r w:rsidR="00727FC8">
        <w:rPr>
          <w:rFonts w:ascii="Arial" w:hAnsi="Arial" w:cs="Arial"/>
          <w:color w:val="000000"/>
          <w:sz w:val="21"/>
          <w:szCs w:val="21"/>
        </w:rPr>
        <w:t xml:space="preserve">  </w:t>
      </w:r>
    </w:p>
    <w:p w14:paraId="70DD6D58" w14:textId="24F0B250" w:rsidR="00727FC8" w:rsidRDefault="00356385" w:rsidP="00DB28B6">
      <w:pPr>
        <w:autoSpaceDE w:val="0"/>
        <w:ind w:right="-26"/>
        <w:rPr>
          <w:rFonts w:ascii="Arial" w:hAnsi="Arial" w:cs="Arial"/>
          <w:color w:val="DDDDDD"/>
          <w:sz w:val="21"/>
          <w:szCs w:val="21"/>
        </w:rPr>
      </w:pPr>
      <w:r>
        <w:rPr>
          <w:rFonts w:ascii="Arial" w:hAnsi="Arial" w:cs="Arial"/>
          <w:noProof/>
          <w:color w:val="DDDDDD"/>
          <w:sz w:val="21"/>
          <w:szCs w:val="21"/>
        </w:rPr>
        <w:pict w14:anchorId="7E99691A">
          <v:shape id="_x0000_s1050" type="#_x0000_t202" style="position:absolute;left:0;text-align:left;margin-left:1.15pt;margin-top:4.05pt;width:314.4pt;height:19.8pt;z-index:24" fillcolor="#e7e6e6" strokeweight="1pt">
            <v:stroke dashstyle="dash"/>
            <v:shadow color="#868686"/>
            <v:textbox>
              <w:txbxContent>
                <w:p w14:paraId="1BB2DA01" w14:textId="77777777" w:rsidR="00727FC8" w:rsidRPr="00367D48" w:rsidRDefault="00727FC8" w:rsidP="00727FC8">
                  <w:pPr>
                    <w:rPr>
                      <w:lang w:val="fr-029"/>
                    </w:rPr>
                  </w:pPr>
                  <w:proofErr w:type="gramStart"/>
                  <w:r>
                    <w:rPr>
                      <w:lang w:val="fr-029"/>
                    </w:rPr>
                    <w:t>euros</w:t>
                  </w:r>
                  <w:proofErr w:type="gramEnd"/>
                </w:p>
              </w:txbxContent>
            </v:textbox>
          </v:shape>
        </w:pict>
      </w:r>
    </w:p>
    <w:p w14:paraId="30814D8F" w14:textId="77777777" w:rsidR="00727FC8" w:rsidRDefault="00727FC8" w:rsidP="00DB28B6">
      <w:pPr>
        <w:autoSpaceDE w:val="0"/>
        <w:ind w:right="-26"/>
        <w:rPr>
          <w:rFonts w:ascii="Arial" w:hAnsi="Arial" w:cs="Arial"/>
          <w:color w:val="DDDDDD"/>
          <w:sz w:val="21"/>
          <w:szCs w:val="21"/>
        </w:rPr>
      </w:pPr>
    </w:p>
    <w:p w14:paraId="57A61C97" w14:textId="36E42BD2"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 xml:space="preserve"> </w:t>
      </w:r>
      <w:r w:rsidR="00727FC8" w:rsidRPr="00A8258D">
        <w:rPr>
          <w:rFonts w:ascii="Arial" w:hAnsi="Arial" w:cs="Arial"/>
          <w:color w:val="000000"/>
          <w:sz w:val="21"/>
          <w:szCs w:val="21"/>
        </w:rPr>
        <w:t>Au</w:t>
      </w:r>
      <w:r w:rsidRPr="00A8258D">
        <w:rPr>
          <w:rFonts w:ascii="Arial" w:hAnsi="Arial" w:cs="Arial"/>
          <w:color w:val="000000"/>
          <w:sz w:val="21"/>
          <w:szCs w:val="21"/>
        </w:rPr>
        <w:t xml:space="preserve"> titre du dépôt de garantie destiné à couvrir les dommages et/ou dégradations du logement et du mobilier et objets garnissant </w:t>
      </w:r>
      <w:r w:rsidR="007B45D8" w:rsidRPr="00A8258D">
        <w:rPr>
          <w:rFonts w:ascii="Arial" w:hAnsi="Arial" w:cs="Arial"/>
          <w:color w:val="000000"/>
          <w:sz w:val="21"/>
          <w:szCs w:val="21"/>
        </w:rPr>
        <w:t>le logement causé</w:t>
      </w:r>
      <w:r w:rsidRPr="00A8258D">
        <w:rPr>
          <w:rFonts w:ascii="Arial" w:hAnsi="Arial" w:cs="Arial"/>
          <w:color w:val="000000"/>
          <w:sz w:val="21"/>
          <w:szCs w:val="21"/>
        </w:rPr>
        <w:t xml:space="preserve"> par le Preneur, ainsi que les pertes de clés ou d'objets.</w:t>
      </w:r>
    </w:p>
    <w:p w14:paraId="1AA3B888" w14:textId="2E305685"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Le dépôt de garantie sera restitué au Preneur dans un délai maximum d</w:t>
      </w:r>
      <w:r w:rsidR="00813631">
        <w:rPr>
          <w:rFonts w:ascii="Arial" w:hAnsi="Arial" w:cs="Arial"/>
          <w:color w:val="000000"/>
          <w:sz w:val="21"/>
          <w:szCs w:val="21"/>
        </w:rPr>
        <w:t>e 15 jours</w:t>
      </w:r>
      <w:r w:rsidRPr="00A8258D">
        <w:rPr>
          <w:rFonts w:ascii="Arial" w:hAnsi="Arial" w:cs="Arial"/>
          <w:color w:val="000000"/>
          <w:sz w:val="21"/>
          <w:szCs w:val="21"/>
        </w:rPr>
        <w:t xml:space="preserve"> après son départ, déduction faite le cas échéant des sommes couvrant les dommages et/ou dégradations du logement et du mobilier et des objets du logement causés par le Preneur, ainsi que les pertes de clés ou d'objets.</w:t>
      </w:r>
    </w:p>
    <w:p w14:paraId="15EAED8F" w14:textId="77777777" w:rsidR="005C6BE8" w:rsidRPr="00813631" w:rsidRDefault="005C6BE8" w:rsidP="00DB28B6">
      <w:pPr>
        <w:autoSpaceDE w:val="0"/>
        <w:ind w:right="-26"/>
        <w:rPr>
          <w:rFonts w:ascii="Arial" w:hAnsi="Arial" w:cs="Arial"/>
          <w:b/>
          <w:bCs/>
          <w:color w:val="000000"/>
          <w:sz w:val="21"/>
          <w:szCs w:val="21"/>
        </w:rPr>
      </w:pPr>
      <w:r w:rsidRPr="00813631">
        <w:rPr>
          <w:rFonts w:ascii="Arial" w:hAnsi="Arial" w:cs="Arial"/>
          <w:b/>
          <w:bCs/>
          <w:color w:val="000000"/>
          <w:sz w:val="21"/>
          <w:szCs w:val="21"/>
        </w:rPr>
        <w:t>Le dépôt de garantie pourra être constitué par la remise d'un chèque de caution signé à l'ordre du Bailleur que ce dernier restituera sous réserve d'inventaire et d'état des lieux conforme lors de la restitution des clés.</w:t>
      </w:r>
    </w:p>
    <w:p w14:paraId="70A84A9B" w14:textId="77777777" w:rsidR="005C6BE8" w:rsidRPr="00A8258D" w:rsidRDefault="005C6BE8" w:rsidP="00DB28B6">
      <w:pPr>
        <w:autoSpaceDE w:val="0"/>
        <w:ind w:right="-26"/>
        <w:rPr>
          <w:rFonts w:ascii="Arial" w:hAnsi="Arial" w:cs="Arial"/>
          <w:color w:val="000000"/>
          <w:sz w:val="21"/>
          <w:szCs w:val="21"/>
        </w:rPr>
      </w:pPr>
    </w:p>
    <w:p w14:paraId="03431D57" w14:textId="4E7C3C36" w:rsidR="005C6BE8" w:rsidRPr="00A8258D" w:rsidRDefault="001A21F8" w:rsidP="00DB28B6">
      <w:pPr>
        <w:autoSpaceDE w:val="0"/>
        <w:ind w:right="-26"/>
        <w:rPr>
          <w:rFonts w:ascii="Arial" w:hAnsi="Arial" w:cs="Arial"/>
          <w:color w:val="000000"/>
          <w:sz w:val="21"/>
          <w:szCs w:val="21"/>
        </w:rPr>
      </w:pPr>
      <w:r>
        <w:rPr>
          <w:rFonts w:ascii="Arial" w:hAnsi="Arial" w:cs="Arial"/>
          <w:b/>
          <w:bCs/>
          <w:color w:val="000000"/>
          <w:sz w:val="21"/>
          <w:szCs w:val="21"/>
        </w:rPr>
        <w:t>9</w:t>
      </w:r>
      <w:r w:rsidR="005C6BE8" w:rsidRPr="00A8258D">
        <w:rPr>
          <w:rFonts w:ascii="Arial" w:hAnsi="Arial" w:cs="Arial"/>
          <w:b/>
          <w:bCs/>
          <w:color w:val="000000"/>
          <w:sz w:val="21"/>
          <w:szCs w:val="21"/>
        </w:rPr>
        <w:t>. CESSION ET SOUS-LOCATION</w:t>
      </w:r>
    </w:p>
    <w:p w14:paraId="40C93DFD" w14:textId="77777777" w:rsidR="005C6BE8" w:rsidRPr="00A8258D" w:rsidRDefault="005C6BE8" w:rsidP="00DB28B6">
      <w:pPr>
        <w:autoSpaceDE w:val="0"/>
        <w:ind w:right="-26"/>
        <w:rPr>
          <w:rFonts w:ascii="Arial" w:hAnsi="Arial" w:cs="Arial"/>
          <w:color w:val="000000"/>
          <w:sz w:val="21"/>
          <w:szCs w:val="21"/>
        </w:rPr>
      </w:pPr>
    </w:p>
    <w:p w14:paraId="035BF346" w14:textId="77777777"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Le présent contrat de location est conclu intuitu personae au profit du seul Preneur identifié en entête du contrat.</w:t>
      </w:r>
    </w:p>
    <w:p w14:paraId="376BA469" w14:textId="77777777"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Toute cession du présent bail, toute sous-location totale ou partielle, toute mise à disposition -même gratuite-, sont rigoureusement interdites. Le Preneur ne pourra laisser la disposition des lieux, même gratuitement et/ou par prêt, à une personne étrangère à son foyer.</w:t>
      </w:r>
    </w:p>
    <w:p w14:paraId="378F1980" w14:textId="77777777" w:rsidR="005C6BE8" w:rsidRPr="00A8258D" w:rsidRDefault="005C6BE8" w:rsidP="00DB28B6">
      <w:pPr>
        <w:autoSpaceDE w:val="0"/>
        <w:ind w:right="-26"/>
        <w:rPr>
          <w:rFonts w:ascii="Arial" w:hAnsi="Arial" w:cs="Arial"/>
          <w:color w:val="000000"/>
          <w:sz w:val="21"/>
          <w:szCs w:val="21"/>
        </w:rPr>
      </w:pPr>
    </w:p>
    <w:p w14:paraId="07D216AD" w14:textId="0003A8E3" w:rsidR="005C6BE8" w:rsidRPr="00A8258D" w:rsidRDefault="001A21F8" w:rsidP="00DB28B6">
      <w:pPr>
        <w:autoSpaceDE w:val="0"/>
        <w:ind w:right="-26"/>
        <w:rPr>
          <w:rFonts w:ascii="Arial" w:hAnsi="Arial" w:cs="Arial"/>
          <w:color w:val="000000"/>
          <w:sz w:val="21"/>
          <w:szCs w:val="21"/>
        </w:rPr>
      </w:pPr>
      <w:r>
        <w:rPr>
          <w:rFonts w:ascii="Arial" w:hAnsi="Arial" w:cs="Arial"/>
          <w:b/>
          <w:bCs/>
          <w:color w:val="000000"/>
          <w:sz w:val="21"/>
          <w:szCs w:val="21"/>
        </w:rPr>
        <w:t>10</w:t>
      </w:r>
      <w:r w:rsidR="005C6BE8" w:rsidRPr="00A8258D">
        <w:rPr>
          <w:rFonts w:ascii="Arial" w:hAnsi="Arial" w:cs="Arial"/>
          <w:b/>
          <w:bCs/>
          <w:color w:val="000000"/>
          <w:sz w:val="21"/>
          <w:szCs w:val="21"/>
        </w:rPr>
        <w:t>. ETAT DES LIEUX ET INVENTAIRES</w:t>
      </w:r>
    </w:p>
    <w:p w14:paraId="59E500EA" w14:textId="77777777"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Un état des lieux et un inventaire du mobilier mis à disposition sont remis au Preneur lors de l’entrée dans le logement.</w:t>
      </w:r>
    </w:p>
    <w:p w14:paraId="4160E441" w14:textId="60FFBC90"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Si l'état des lieux et l'inventaire ne sont pas établis et signés par le Bailleur, ou son représentant, et le Preneur simultanément (état des lieux et inventaires contradictoires), l'état des lieux et l'inventaire réalisés par le Bailleur seul et remis au Preneur lors de son entrée dans le logement seront contestables par le Preneur dans un délai de 48 heures suivant l'entrée dans le logement. A défaut de contestation par le Preneur dans ce délai de 48 heures, l'état des lieux et l'inventaire réalisés par le Bailleur et communiqués au Preneur à son entrée dans les lieux seront réputés acceptés sans réserve par le Preneur.</w:t>
      </w:r>
    </w:p>
    <w:p w14:paraId="4501BFE0" w14:textId="77777777"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lastRenderedPageBreak/>
        <w:t>Un état des lieux et un inventaire seront établis par les Parties à la fin de la location, chacune en conservera un exemplaire paraphé et signé.</w:t>
      </w:r>
    </w:p>
    <w:p w14:paraId="688A86B1" w14:textId="77777777" w:rsidR="00E9106C"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A défaut d'état des lieux et/ou d'inventaire à la fin de la location ou si le Preneur établit seul l'état des lieux et/ ou l'inventaire à la fin de la location, l'absence de contestation par le Bailleur dans les 48 heures suivant la fin de la location vaudra restitution des lieux en bon état et inventaire complet.</w:t>
      </w:r>
    </w:p>
    <w:p w14:paraId="7FAE2D54" w14:textId="77777777" w:rsidR="00813631" w:rsidRDefault="00813631" w:rsidP="00DB28B6">
      <w:pPr>
        <w:autoSpaceDE w:val="0"/>
        <w:ind w:right="-26"/>
        <w:rPr>
          <w:rFonts w:ascii="Arial" w:hAnsi="Arial" w:cs="Arial"/>
          <w:b/>
          <w:bCs/>
          <w:color w:val="000000"/>
          <w:sz w:val="21"/>
          <w:szCs w:val="21"/>
        </w:rPr>
      </w:pPr>
    </w:p>
    <w:p w14:paraId="640A461C" w14:textId="2EF171F9" w:rsidR="005C6BE8" w:rsidRPr="00A8258D" w:rsidRDefault="001A21F8" w:rsidP="00DB28B6">
      <w:pPr>
        <w:autoSpaceDE w:val="0"/>
        <w:ind w:right="-26"/>
        <w:rPr>
          <w:rFonts w:ascii="Arial" w:hAnsi="Arial" w:cs="Arial"/>
          <w:color w:val="000000"/>
          <w:sz w:val="21"/>
          <w:szCs w:val="21"/>
        </w:rPr>
      </w:pPr>
      <w:r>
        <w:rPr>
          <w:rFonts w:ascii="Arial" w:hAnsi="Arial" w:cs="Arial"/>
          <w:b/>
          <w:bCs/>
          <w:color w:val="000000"/>
          <w:sz w:val="21"/>
          <w:szCs w:val="21"/>
        </w:rPr>
        <w:t>11</w:t>
      </w:r>
      <w:r w:rsidR="005C6BE8" w:rsidRPr="00A8258D">
        <w:rPr>
          <w:rFonts w:ascii="Arial" w:hAnsi="Arial" w:cs="Arial"/>
          <w:b/>
          <w:bCs/>
          <w:color w:val="000000"/>
          <w:sz w:val="21"/>
          <w:szCs w:val="21"/>
        </w:rPr>
        <w:t>. DECLARATION DU BAILLEUR</w:t>
      </w:r>
    </w:p>
    <w:p w14:paraId="569CD60B" w14:textId="510E5C22"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 xml:space="preserve">Le Bailleur déclare être propriétaire du logement et en avoir la libre disposition et la pleine jouissance durant la période définie à l'article </w:t>
      </w:r>
      <w:r w:rsidR="00813631">
        <w:rPr>
          <w:rFonts w:ascii="Arial" w:hAnsi="Arial" w:cs="Arial"/>
          <w:color w:val="000000"/>
          <w:sz w:val="21"/>
          <w:szCs w:val="21"/>
        </w:rPr>
        <w:t>4</w:t>
      </w:r>
      <w:r w:rsidRPr="00A8258D">
        <w:rPr>
          <w:rFonts w:ascii="Arial" w:hAnsi="Arial" w:cs="Arial"/>
          <w:color w:val="000000"/>
          <w:sz w:val="21"/>
          <w:szCs w:val="21"/>
        </w:rPr>
        <w:t>. Le Bailleur en justifiera par la production d’une quittance EDF, d'un avis de Taxe Foncière ou de tout autre document officiel permettant de prouver sa qualité de propriétaire.</w:t>
      </w:r>
    </w:p>
    <w:p w14:paraId="59CC36A4" w14:textId="77777777" w:rsidR="005C6BE8" w:rsidRPr="00A8258D" w:rsidRDefault="005C6BE8" w:rsidP="00DB28B6">
      <w:pPr>
        <w:autoSpaceDE w:val="0"/>
        <w:ind w:right="-26"/>
        <w:rPr>
          <w:rFonts w:ascii="Arial" w:hAnsi="Arial" w:cs="Arial"/>
          <w:color w:val="000000"/>
          <w:sz w:val="21"/>
          <w:szCs w:val="21"/>
        </w:rPr>
      </w:pPr>
    </w:p>
    <w:p w14:paraId="0A5918D5" w14:textId="0DEE87CB" w:rsidR="005C6BE8" w:rsidRPr="00A8258D" w:rsidRDefault="001A21F8" w:rsidP="00DB28B6">
      <w:pPr>
        <w:autoSpaceDE w:val="0"/>
        <w:ind w:right="-26"/>
        <w:rPr>
          <w:rFonts w:ascii="Arial" w:hAnsi="Arial" w:cs="Arial"/>
          <w:color w:val="000000"/>
          <w:sz w:val="21"/>
          <w:szCs w:val="21"/>
        </w:rPr>
      </w:pPr>
      <w:r>
        <w:rPr>
          <w:rFonts w:ascii="Arial" w:hAnsi="Arial" w:cs="Arial"/>
          <w:b/>
          <w:bCs/>
          <w:color w:val="000000"/>
          <w:sz w:val="21"/>
          <w:szCs w:val="21"/>
        </w:rPr>
        <w:t>12</w:t>
      </w:r>
      <w:r w:rsidR="005C6BE8" w:rsidRPr="00A8258D">
        <w:rPr>
          <w:rFonts w:ascii="Arial" w:hAnsi="Arial" w:cs="Arial"/>
          <w:b/>
          <w:bCs/>
          <w:color w:val="000000"/>
          <w:sz w:val="21"/>
          <w:szCs w:val="21"/>
        </w:rPr>
        <w:t>. OBLIGATIONS DU PRENEUR</w:t>
      </w:r>
    </w:p>
    <w:p w14:paraId="6A3D8D50" w14:textId="77777777" w:rsidR="005C6BE8" w:rsidRPr="00813631" w:rsidRDefault="005C6BE8" w:rsidP="00DB28B6">
      <w:pPr>
        <w:autoSpaceDE w:val="0"/>
        <w:ind w:right="-26"/>
        <w:rPr>
          <w:rFonts w:ascii="Arial" w:hAnsi="Arial" w:cs="Arial"/>
          <w:b/>
          <w:bCs/>
          <w:color w:val="000000"/>
          <w:sz w:val="21"/>
          <w:szCs w:val="21"/>
        </w:rPr>
      </w:pPr>
      <w:r w:rsidRPr="00813631">
        <w:rPr>
          <w:rFonts w:ascii="Arial" w:hAnsi="Arial" w:cs="Arial"/>
          <w:b/>
          <w:bCs/>
          <w:color w:val="000000"/>
          <w:sz w:val="21"/>
          <w:szCs w:val="21"/>
        </w:rPr>
        <w:t>- Le Preneur usera paisiblement du logement loué, du mobilier et équipements suivant la destination qui leur a été donnée par le bail et répondra des dégradations et pertes qui pourraient survenir pendant la durée du contrat dans les locaux dont il a la jouissance exclusive.</w:t>
      </w:r>
    </w:p>
    <w:p w14:paraId="566320FC" w14:textId="77777777" w:rsidR="005C6BE8" w:rsidRPr="00813631" w:rsidRDefault="005C6BE8" w:rsidP="00DB28B6">
      <w:pPr>
        <w:autoSpaceDE w:val="0"/>
        <w:ind w:right="-26"/>
        <w:rPr>
          <w:rFonts w:ascii="Arial" w:hAnsi="Arial" w:cs="Arial"/>
          <w:b/>
          <w:bCs/>
          <w:color w:val="000000"/>
          <w:sz w:val="21"/>
          <w:szCs w:val="21"/>
        </w:rPr>
      </w:pPr>
      <w:r w:rsidRPr="00813631">
        <w:rPr>
          <w:rFonts w:ascii="Arial" w:hAnsi="Arial" w:cs="Arial"/>
          <w:b/>
          <w:bCs/>
          <w:color w:val="000000"/>
          <w:sz w:val="21"/>
          <w:szCs w:val="21"/>
        </w:rPr>
        <w:t>- Le Preneur entretiendra le logement loué et le rendra en bon état de propreté et de réparations locatives en fin de contrat. Si des objets figurant à l’inventaire sont brisés ou détériorés, le Bailleur pourra réclamer leur valeur de remplacement.</w:t>
      </w:r>
    </w:p>
    <w:p w14:paraId="33F5451B" w14:textId="77777777" w:rsidR="005C6BE8" w:rsidRPr="00813631" w:rsidRDefault="005C6BE8" w:rsidP="00DB28B6">
      <w:pPr>
        <w:autoSpaceDE w:val="0"/>
        <w:ind w:right="-26"/>
        <w:rPr>
          <w:rFonts w:ascii="Arial" w:hAnsi="Arial" w:cs="Arial"/>
          <w:b/>
          <w:bCs/>
          <w:color w:val="000000"/>
          <w:sz w:val="21"/>
          <w:szCs w:val="21"/>
        </w:rPr>
      </w:pPr>
      <w:r w:rsidRPr="00813631">
        <w:rPr>
          <w:rFonts w:ascii="Arial" w:hAnsi="Arial" w:cs="Arial"/>
          <w:b/>
          <w:bCs/>
          <w:color w:val="000000"/>
          <w:sz w:val="21"/>
          <w:szCs w:val="21"/>
        </w:rPr>
        <w:t>- Il devra éviter tout bruit de nature à gêner les voisins, notamment ceux émis par les appareils de radio, télévision et autres.</w:t>
      </w:r>
    </w:p>
    <w:p w14:paraId="6368E350" w14:textId="77777777" w:rsidR="005C6BE8" w:rsidRPr="00813631" w:rsidRDefault="005C6BE8" w:rsidP="00DB28B6">
      <w:pPr>
        <w:autoSpaceDE w:val="0"/>
        <w:ind w:right="-26"/>
        <w:rPr>
          <w:rFonts w:ascii="Arial" w:hAnsi="Arial" w:cs="Arial"/>
          <w:b/>
          <w:bCs/>
          <w:color w:val="000000"/>
          <w:sz w:val="21"/>
          <w:szCs w:val="21"/>
        </w:rPr>
      </w:pPr>
      <w:r w:rsidRPr="00813631">
        <w:rPr>
          <w:rFonts w:ascii="Arial" w:hAnsi="Arial" w:cs="Arial"/>
          <w:b/>
          <w:bCs/>
          <w:color w:val="000000"/>
          <w:sz w:val="21"/>
          <w:szCs w:val="21"/>
        </w:rPr>
        <w:t>- Le Preneur ne pourra exercer aucun recours contre le Bailleur en cas de vol et déprédations dans les lieux loués.</w:t>
      </w:r>
    </w:p>
    <w:p w14:paraId="49E57158" w14:textId="77777777" w:rsidR="005C6BE8" w:rsidRPr="00813631" w:rsidRDefault="005C6BE8" w:rsidP="00DB28B6">
      <w:pPr>
        <w:autoSpaceDE w:val="0"/>
        <w:ind w:right="-26"/>
        <w:rPr>
          <w:rFonts w:ascii="Arial" w:hAnsi="Arial" w:cs="Arial"/>
          <w:b/>
          <w:bCs/>
          <w:color w:val="000000"/>
          <w:sz w:val="21"/>
          <w:szCs w:val="21"/>
        </w:rPr>
      </w:pPr>
      <w:r w:rsidRPr="00813631">
        <w:rPr>
          <w:rFonts w:ascii="Arial" w:hAnsi="Arial" w:cs="Arial"/>
          <w:b/>
          <w:bCs/>
          <w:color w:val="000000"/>
          <w:sz w:val="21"/>
          <w:szCs w:val="21"/>
        </w:rPr>
        <w:t>- Il respectera le nombre de personnes maximum pouvant entrer dans les lieux, conformément au descriptif qui lui a été remis.</w:t>
      </w:r>
    </w:p>
    <w:p w14:paraId="023A0B6C" w14:textId="77777777" w:rsidR="005C6BE8" w:rsidRPr="00813631" w:rsidRDefault="005C6BE8" w:rsidP="00DB28B6">
      <w:pPr>
        <w:autoSpaceDE w:val="0"/>
        <w:ind w:right="-26"/>
        <w:rPr>
          <w:rFonts w:ascii="Arial" w:hAnsi="Arial" w:cs="Arial"/>
          <w:b/>
          <w:bCs/>
          <w:color w:val="000000"/>
          <w:sz w:val="21"/>
          <w:szCs w:val="21"/>
        </w:rPr>
      </w:pPr>
      <w:r w:rsidRPr="00813631">
        <w:rPr>
          <w:rFonts w:ascii="Arial" w:hAnsi="Arial" w:cs="Arial"/>
          <w:b/>
          <w:bCs/>
          <w:color w:val="000000"/>
          <w:sz w:val="21"/>
          <w:szCs w:val="21"/>
        </w:rPr>
        <w:t>- Le preneur ne pourra s’opposer à la visite des locaux si le Bailleur ou son mandataire en font la demande.</w:t>
      </w:r>
    </w:p>
    <w:p w14:paraId="07D4E888" w14:textId="5CC8E4FC" w:rsidR="005C6BE8" w:rsidRPr="00813631" w:rsidRDefault="005C6BE8" w:rsidP="00DB28B6">
      <w:pPr>
        <w:autoSpaceDE w:val="0"/>
        <w:ind w:right="-26"/>
        <w:rPr>
          <w:rFonts w:ascii="Arial" w:hAnsi="Arial" w:cs="Arial"/>
          <w:b/>
          <w:bCs/>
          <w:color w:val="000000"/>
          <w:sz w:val="21"/>
          <w:szCs w:val="21"/>
        </w:rPr>
      </w:pPr>
      <w:r w:rsidRPr="00813631">
        <w:rPr>
          <w:rFonts w:ascii="Arial" w:hAnsi="Arial" w:cs="Arial"/>
          <w:b/>
          <w:bCs/>
          <w:color w:val="000000"/>
          <w:sz w:val="21"/>
          <w:szCs w:val="21"/>
        </w:rPr>
        <w:t>- Le cas échéant, à défaut de restitution du logement en parfait état de propreté, le Preneur s'engage à prendre à ses frais le nettoyage que le Bailleur sera contraint de réaliser selon le barème annexé au présent contrat. (</w:t>
      </w:r>
      <w:r w:rsidR="00813631" w:rsidRPr="00813631">
        <w:rPr>
          <w:rFonts w:ascii="Arial" w:hAnsi="Arial" w:cs="Arial"/>
          <w:b/>
          <w:bCs/>
          <w:color w:val="000000"/>
          <w:sz w:val="21"/>
          <w:szCs w:val="21"/>
        </w:rPr>
        <w:t>Note :</w:t>
      </w:r>
      <w:r w:rsidRPr="00813631">
        <w:rPr>
          <w:rFonts w:ascii="Arial" w:hAnsi="Arial" w:cs="Arial"/>
          <w:b/>
          <w:bCs/>
          <w:color w:val="000000"/>
          <w:sz w:val="21"/>
          <w:szCs w:val="21"/>
        </w:rPr>
        <w:t xml:space="preserve"> le Preneur peut se voir proposer de souscrire un forfait nettoyage à son départ.)</w:t>
      </w:r>
    </w:p>
    <w:p w14:paraId="0DE96907" w14:textId="77777777" w:rsidR="005C6BE8" w:rsidRPr="00A8258D" w:rsidRDefault="005C6BE8" w:rsidP="00DB28B6">
      <w:pPr>
        <w:autoSpaceDE w:val="0"/>
        <w:ind w:right="-26"/>
        <w:rPr>
          <w:rFonts w:ascii="Arial" w:hAnsi="Arial" w:cs="Arial"/>
          <w:color w:val="000000"/>
          <w:sz w:val="21"/>
          <w:szCs w:val="21"/>
        </w:rPr>
      </w:pPr>
    </w:p>
    <w:p w14:paraId="4E6EDDD1" w14:textId="215C24FA" w:rsidR="005C6BE8" w:rsidRPr="00A8258D" w:rsidRDefault="001A21F8" w:rsidP="00DB28B6">
      <w:pPr>
        <w:autoSpaceDE w:val="0"/>
        <w:ind w:right="-26"/>
        <w:rPr>
          <w:rFonts w:ascii="Arial" w:hAnsi="Arial" w:cs="Arial"/>
          <w:color w:val="000000"/>
          <w:sz w:val="21"/>
          <w:szCs w:val="21"/>
        </w:rPr>
      </w:pPr>
      <w:r>
        <w:rPr>
          <w:rFonts w:ascii="Arial" w:hAnsi="Arial" w:cs="Arial"/>
          <w:b/>
          <w:bCs/>
          <w:color w:val="000000"/>
          <w:sz w:val="21"/>
          <w:szCs w:val="21"/>
        </w:rPr>
        <w:t>13</w:t>
      </w:r>
      <w:r w:rsidR="005C6BE8" w:rsidRPr="00A8258D">
        <w:rPr>
          <w:rFonts w:ascii="Arial" w:hAnsi="Arial" w:cs="Arial"/>
          <w:b/>
          <w:bCs/>
          <w:color w:val="000000"/>
          <w:sz w:val="21"/>
          <w:szCs w:val="21"/>
        </w:rPr>
        <w:t>. ANNULATION</w:t>
      </w:r>
    </w:p>
    <w:p w14:paraId="5985E814" w14:textId="5123CB5B" w:rsidR="005C6BE8" w:rsidRDefault="0070719B" w:rsidP="00DB28B6">
      <w:pPr>
        <w:autoSpaceDE w:val="0"/>
        <w:ind w:right="-26"/>
        <w:rPr>
          <w:rFonts w:ascii="Arial" w:hAnsi="Arial" w:cs="Arial"/>
          <w:color w:val="000000"/>
          <w:sz w:val="21"/>
          <w:szCs w:val="21"/>
        </w:rPr>
      </w:pPr>
      <w:r>
        <w:rPr>
          <w:rFonts w:ascii="Arial" w:hAnsi="Arial" w:cs="Arial"/>
          <w:color w:val="000000"/>
          <w:sz w:val="21"/>
          <w:szCs w:val="21"/>
        </w:rPr>
        <w:t xml:space="preserve">a) </w:t>
      </w:r>
      <w:r w:rsidR="005C6BE8" w:rsidRPr="00A8258D">
        <w:rPr>
          <w:rFonts w:ascii="Arial" w:hAnsi="Arial" w:cs="Arial"/>
          <w:color w:val="000000"/>
          <w:sz w:val="21"/>
          <w:szCs w:val="21"/>
        </w:rPr>
        <w:t>La signature du contrat engage les deux parties de manière irrévocable. Aucune résiliation n’est possible sauf accord écrit des parties. Si le Preneur renonce à la location, il reste redevable de la totalité du loyer.</w:t>
      </w:r>
    </w:p>
    <w:p w14:paraId="45A8044D" w14:textId="77777777" w:rsidR="0070719B" w:rsidRDefault="0070719B" w:rsidP="00DB28B6">
      <w:pPr>
        <w:autoSpaceDE w:val="0"/>
        <w:ind w:right="-26"/>
        <w:rPr>
          <w:rFonts w:ascii="Arial" w:hAnsi="Arial" w:cs="Arial"/>
          <w:color w:val="000000"/>
          <w:sz w:val="21"/>
          <w:szCs w:val="21"/>
        </w:rPr>
      </w:pPr>
    </w:p>
    <w:p w14:paraId="1DEBC25C" w14:textId="3E0AF6BA" w:rsidR="00813631" w:rsidRDefault="0070719B" w:rsidP="00DB28B6">
      <w:pPr>
        <w:autoSpaceDE w:val="0"/>
        <w:ind w:right="-26"/>
        <w:rPr>
          <w:rFonts w:ascii="Arial" w:hAnsi="Arial" w:cs="Arial"/>
          <w:color w:val="000000"/>
          <w:sz w:val="21"/>
          <w:szCs w:val="21"/>
        </w:rPr>
      </w:pPr>
      <w:r>
        <w:rPr>
          <w:rFonts w:ascii="Arial" w:hAnsi="Arial" w:cs="Arial"/>
          <w:color w:val="000000"/>
          <w:sz w:val="21"/>
          <w:szCs w:val="21"/>
        </w:rPr>
        <w:t xml:space="preserve">b) </w:t>
      </w:r>
      <w:r w:rsidR="00813631">
        <w:rPr>
          <w:rFonts w:ascii="Arial" w:hAnsi="Arial" w:cs="Arial"/>
          <w:color w:val="000000"/>
          <w:sz w:val="21"/>
          <w:szCs w:val="21"/>
        </w:rPr>
        <w:t>Cependant :</w:t>
      </w:r>
    </w:p>
    <w:p w14:paraId="16568C77" w14:textId="7BC2CDCB" w:rsidR="00813631" w:rsidRDefault="00813631" w:rsidP="00DB28B6">
      <w:pPr>
        <w:autoSpaceDE w:val="0"/>
        <w:ind w:right="-26"/>
        <w:rPr>
          <w:rFonts w:ascii="Arial" w:hAnsi="Arial" w:cs="Arial"/>
          <w:color w:val="000000"/>
          <w:sz w:val="21"/>
          <w:szCs w:val="21"/>
        </w:rPr>
      </w:pPr>
      <w:r>
        <w:rPr>
          <w:rFonts w:ascii="Arial" w:hAnsi="Arial" w:cs="Arial"/>
          <w:color w:val="000000"/>
          <w:sz w:val="21"/>
          <w:szCs w:val="21"/>
        </w:rPr>
        <w:t xml:space="preserve">° Si le preneur renonce à la location dans le mois qui précède la remise des clés </w:t>
      </w:r>
    </w:p>
    <w:p w14:paraId="5DDA66FD" w14:textId="7B5DE9AA" w:rsidR="00813631" w:rsidRDefault="00813631" w:rsidP="00DB28B6">
      <w:pPr>
        <w:autoSpaceDE w:val="0"/>
        <w:ind w:right="-26"/>
        <w:rPr>
          <w:rFonts w:ascii="Arial" w:hAnsi="Arial" w:cs="Arial"/>
          <w:color w:val="000000"/>
          <w:sz w:val="21"/>
          <w:szCs w:val="21"/>
        </w:rPr>
      </w:pPr>
      <w:r>
        <w:rPr>
          <w:rFonts w:ascii="Arial" w:hAnsi="Arial" w:cs="Arial"/>
          <w:color w:val="000000"/>
          <w:sz w:val="21"/>
          <w:szCs w:val="21"/>
        </w:rPr>
        <w:t xml:space="preserve">Le bailleur s’engage à lui rembourser les arrhes </w:t>
      </w:r>
    </w:p>
    <w:p w14:paraId="5CDA27F3" w14:textId="1199A442" w:rsidR="00813631" w:rsidRDefault="00813631" w:rsidP="00DB28B6">
      <w:pPr>
        <w:autoSpaceDE w:val="0"/>
        <w:ind w:right="-26"/>
        <w:rPr>
          <w:rFonts w:ascii="Arial" w:hAnsi="Arial" w:cs="Arial"/>
          <w:color w:val="000000"/>
          <w:sz w:val="21"/>
          <w:szCs w:val="21"/>
        </w:rPr>
      </w:pPr>
      <w:r>
        <w:rPr>
          <w:rFonts w:ascii="Arial" w:hAnsi="Arial" w:cs="Arial"/>
          <w:color w:val="000000"/>
          <w:sz w:val="21"/>
          <w:szCs w:val="21"/>
        </w:rPr>
        <w:t xml:space="preserve">°Si le preneur renonce à la location dans les 15 jours qui </w:t>
      </w:r>
      <w:r w:rsidR="0070719B">
        <w:rPr>
          <w:rFonts w:ascii="Arial" w:hAnsi="Arial" w:cs="Arial"/>
          <w:color w:val="000000"/>
          <w:sz w:val="21"/>
          <w:szCs w:val="21"/>
        </w:rPr>
        <w:t>précède</w:t>
      </w:r>
      <w:r>
        <w:rPr>
          <w:rFonts w:ascii="Arial" w:hAnsi="Arial" w:cs="Arial"/>
          <w:color w:val="000000"/>
          <w:sz w:val="21"/>
          <w:szCs w:val="21"/>
        </w:rPr>
        <w:t xml:space="preserve"> la remise des clés </w:t>
      </w:r>
    </w:p>
    <w:p w14:paraId="78A5E593" w14:textId="491159EF" w:rsidR="00813631" w:rsidRDefault="00813631" w:rsidP="00DB28B6">
      <w:pPr>
        <w:autoSpaceDE w:val="0"/>
        <w:ind w:right="-26"/>
        <w:rPr>
          <w:rFonts w:ascii="Arial" w:hAnsi="Arial" w:cs="Arial"/>
          <w:color w:val="000000"/>
          <w:sz w:val="21"/>
          <w:szCs w:val="21"/>
        </w:rPr>
      </w:pPr>
      <w:r>
        <w:rPr>
          <w:rFonts w:ascii="Arial" w:hAnsi="Arial" w:cs="Arial"/>
          <w:color w:val="000000"/>
          <w:sz w:val="21"/>
          <w:szCs w:val="21"/>
        </w:rPr>
        <w:t xml:space="preserve">Le bailleur </w:t>
      </w:r>
      <w:r w:rsidR="0070719B">
        <w:rPr>
          <w:rFonts w:ascii="Arial" w:hAnsi="Arial" w:cs="Arial"/>
          <w:color w:val="000000"/>
          <w:sz w:val="21"/>
          <w:szCs w:val="21"/>
        </w:rPr>
        <w:t>retiendra 50% du montant des arrhes</w:t>
      </w:r>
    </w:p>
    <w:p w14:paraId="4753063A" w14:textId="5ECC669A" w:rsidR="0070719B" w:rsidRDefault="0070719B" w:rsidP="0070719B">
      <w:pPr>
        <w:autoSpaceDE w:val="0"/>
        <w:ind w:right="-26"/>
        <w:rPr>
          <w:rFonts w:ascii="Arial" w:hAnsi="Arial" w:cs="Arial"/>
          <w:color w:val="000000"/>
          <w:sz w:val="21"/>
          <w:szCs w:val="21"/>
        </w:rPr>
      </w:pPr>
      <w:r>
        <w:rPr>
          <w:rFonts w:ascii="Arial" w:hAnsi="Arial" w:cs="Arial"/>
          <w:color w:val="000000"/>
          <w:sz w:val="21"/>
          <w:szCs w:val="21"/>
        </w:rPr>
        <w:t xml:space="preserve">°Si le preneur renonce à la location dans les 7 jours qui précède la remise des clés </w:t>
      </w:r>
    </w:p>
    <w:p w14:paraId="5722AF78" w14:textId="5AB877EA" w:rsidR="0070719B" w:rsidRDefault="0070719B" w:rsidP="0070719B">
      <w:pPr>
        <w:autoSpaceDE w:val="0"/>
        <w:ind w:right="-26"/>
        <w:rPr>
          <w:rFonts w:ascii="Arial" w:hAnsi="Arial" w:cs="Arial"/>
          <w:color w:val="000000"/>
          <w:sz w:val="21"/>
          <w:szCs w:val="21"/>
        </w:rPr>
      </w:pPr>
      <w:r>
        <w:rPr>
          <w:rFonts w:ascii="Arial" w:hAnsi="Arial" w:cs="Arial"/>
          <w:color w:val="000000"/>
          <w:sz w:val="21"/>
          <w:szCs w:val="21"/>
        </w:rPr>
        <w:t>Le bailleur retiendra 100 % du montant des arrhes</w:t>
      </w:r>
    </w:p>
    <w:p w14:paraId="71DD25C5" w14:textId="0F56D0E8" w:rsidR="0070719B" w:rsidRPr="0070719B" w:rsidRDefault="0070719B" w:rsidP="0070719B">
      <w:pPr>
        <w:autoSpaceDE w:val="0"/>
        <w:ind w:right="-26"/>
        <w:rPr>
          <w:rFonts w:ascii="Arial" w:hAnsi="Arial" w:cs="Arial"/>
          <w:b/>
          <w:bCs/>
          <w:color w:val="000000"/>
          <w:sz w:val="21"/>
          <w:szCs w:val="21"/>
        </w:rPr>
      </w:pPr>
      <w:r w:rsidRPr="0070719B">
        <w:rPr>
          <w:rFonts w:ascii="Arial" w:hAnsi="Arial" w:cs="Arial"/>
          <w:b/>
          <w:bCs/>
          <w:color w:val="000000"/>
          <w:sz w:val="21"/>
          <w:szCs w:val="21"/>
        </w:rPr>
        <w:lastRenderedPageBreak/>
        <w:t>°au-delà de 7 jours aucune annulation par le preneur ne sera recevable et il restera redevable de la totalité du loyer prévu à l’article 5 (conformément au l’alinéa a de l’article 13)</w:t>
      </w:r>
    </w:p>
    <w:p w14:paraId="0C8A2B69" w14:textId="11EB70B9" w:rsidR="005C6BE8" w:rsidRPr="00A8258D" w:rsidRDefault="001A21F8" w:rsidP="00DB28B6">
      <w:pPr>
        <w:autoSpaceDE w:val="0"/>
        <w:ind w:right="-26"/>
        <w:rPr>
          <w:rFonts w:ascii="Arial" w:hAnsi="Arial" w:cs="Arial"/>
          <w:color w:val="000000"/>
          <w:sz w:val="21"/>
          <w:szCs w:val="21"/>
        </w:rPr>
      </w:pPr>
      <w:r>
        <w:rPr>
          <w:rFonts w:ascii="Arial" w:hAnsi="Arial" w:cs="Arial"/>
          <w:b/>
          <w:bCs/>
          <w:color w:val="000000"/>
          <w:sz w:val="21"/>
          <w:szCs w:val="21"/>
        </w:rPr>
        <w:t>14</w:t>
      </w:r>
      <w:r w:rsidR="005C6BE8" w:rsidRPr="00A8258D">
        <w:rPr>
          <w:rFonts w:ascii="Arial" w:hAnsi="Arial" w:cs="Arial"/>
          <w:b/>
          <w:bCs/>
          <w:color w:val="000000"/>
          <w:sz w:val="21"/>
          <w:szCs w:val="21"/>
        </w:rPr>
        <w:t>. ASSURANCES</w:t>
      </w:r>
    </w:p>
    <w:p w14:paraId="1B870E70" w14:textId="57B4AF99"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 xml:space="preserve">Le Preneur est tenu de répondre des risques locatifs et d'indemniser le Bailleur des éventuels dommages et/ou préjudices engageant sa responsabilité. A ce titre, il peut </w:t>
      </w:r>
      <w:r w:rsidR="001A21F8" w:rsidRPr="00A8258D">
        <w:rPr>
          <w:rFonts w:ascii="Arial" w:hAnsi="Arial" w:cs="Arial"/>
          <w:color w:val="000000"/>
          <w:sz w:val="21"/>
          <w:szCs w:val="21"/>
        </w:rPr>
        <w:t>souscrire</w:t>
      </w:r>
      <w:r w:rsidRPr="00A8258D">
        <w:rPr>
          <w:rFonts w:ascii="Arial" w:hAnsi="Arial" w:cs="Arial"/>
          <w:color w:val="000000"/>
          <w:sz w:val="21"/>
          <w:szCs w:val="21"/>
        </w:rPr>
        <w:t xml:space="preserve"> une assurance annulation et/ou une assurance multirisque couvrant les principaux risques (responsabilité civile locative, frais d'interruption de séjour, rapatriement...). </w:t>
      </w:r>
    </w:p>
    <w:p w14:paraId="318C96C6" w14:textId="77777777" w:rsidR="00813631" w:rsidRDefault="00813631" w:rsidP="00DB28B6">
      <w:pPr>
        <w:autoSpaceDE w:val="0"/>
        <w:ind w:right="-26"/>
        <w:rPr>
          <w:rFonts w:ascii="Arial" w:hAnsi="Arial" w:cs="Arial"/>
          <w:b/>
          <w:bCs/>
          <w:color w:val="000000"/>
          <w:sz w:val="21"/>
          <w:szCs w:val="21"/>
        </w:rPr>
      </w:pPr>
    </w:p>
    <w:p w14:paraId="1D050F2A" w14:textId="1019317F" w:rsidR="005C6BE8" w:rsidRPr="00A8258D" w:rsidRDefault="001A21F8" w:rsidP="00DB28B6">
      <w:pPr>
        <w:autoSpaceDE w:val="0"/>
        <w:ind w:right="-26"/>
        <w:rPr>
          <w:rFonts w:ascii="Arial" w:hAnsi="Arial" w:cs="Arial"/>
          <w:color w:val="000000"/>
          <w:sz w:val="21"/>
          <w:szCs w:val="21"/>
        </w:rPr>
      </w:pPr>
      <w:r>
        <w:rPr>
          <w:rFonts w:ascii="Arial" w:hAnsi="Arial" w:cs="Arial"/>
          <w:b/>
          <w:bCs/>
          <w:color w:val="000000"/>
          <w:sz w:val="21"/>
          <w:szCs w:val="21"/>
        </w:rPr>
        <w:t>15</w:t>
      </w:r>
      <w:r w:rsidR="005C6BE8" w:rsidRPr="00A8258D">
        <w:rPr>
          <w:rFonts w:ascii="Arial" w:hAnsi="Arial" w:cs="Arial"/>
          <w:b/>
          <w:bCs/>
          <w:color w:val="000000"/>
          <w:sz w:val="21"/>
          <w:szCs w:val="21"/>
        </w:rPr>
        <w:t>. RESILIATION DE PLEIN DROIT</w:t>
      </w:r>
    </w:p>
    <w:p w14:paraId="7B6E3CC5" w14:textId="77777777"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En cas de manquement par le Preneur à l’une des obligations contractuelles, le présent bail sera résilié de plein droit. Cette résiliation prendra effet après un délai de 48 heures après une simple sommation par lettre recommandée ou lettre remise en main propre restée infructueuse.</w:t>
      </w:r>
    </w:p>
    <w:p w14:paraId="6626E67A" w14:textId="77777777" w:rsidR="00813631" w:rsidRDefault="00813631" w:rsidP="00DB28B6">
      <w:pPr>
        <w:autoSpaceDE w:val="0"/>
        <w:ind w:right="-26"/>
        <w:rPr>
          <w:rFonts w:ascii="Arial" w:hAnsi="Arial" w:cs="Arial"/>
          <w:color w:val="000000"/>
          <w:sz w:val="21"/>
          <w:szCs w:val="21"/>
        </w:rPr>
      </w:pPr>
    </w:p>
    <w:p w14:paraId="55C70BD5" w14:textId="79810843" w:rsidR="005C6BE8" w:rsidRPr="00A8258D" w:rsidRDefault="001A21F8" w:rsidP="00DB28B6">
      <w:pPr>
        <w:autoSpaceDE w:val="0"/>
        <w:ind w:right="-26"/>
        <w:rPr>
          <w:rFonts w:ascii="Arial" w:hAnsi="Arial" w:cs="Arial"/>
          <w:color w:val="000000"/>
          <w:sz w:val="21"/>
          <w:szCs w:val="21"/>
        </w:rPr>
      </w:pPr>
      <w:r>
        <w:rPr>
          <w:rFonts w:ascii="Arial" w:hAnsi="Arial" w:cs="Arial"/>
          <w:b/>
          <w:bCs/>
          <w:color w:val="000000"/>
          <w:sz w:val="21"/>
          <w:szCs w:val="21"/>
        </w:rPr>
        <w:t>16</w:t>
      </w:r>
      <w:r w:rsidR="005C6BE8" w:rsidRPr="00A8258D">
        <w:rPr>
          <w:rFonts w:ascii="Arial" w:hAnsi="Arial" w:cs="Arial"/>
          <w:b/>
          <w:bCs/>
          <w:color w:val="000000"/>
          <w:sz w:val="21"/>
          <w:szCs w:val="21"/>
        </w:rPr>
        <w:t>. ELECTION DE DOMICILE</w:t>
      </w:r>
    </w:p>
    <w:p w14:paraId="21A70263" w14:textId="77777777" w:rsidR="005C6BE8" w:rsidRPr="00A8258D" w:rsidRDefault="005C6BE8" w:rsidP="00DB28B6">
      <w:pPr>
        <w:autoSpaceDE w:val="0"/>
        <w:ind w:right="-26"/>
        <w:rPr>
          <w:rFonts w:ascii="Arial" w:hAnsi="Arial" w:cs="Arial"/>
          <w:color w:val="000000"/>
          <w:sz w:val="21"/>
          <w:szCs w:val="21"/>
        </w:rPr>
      </w:pPr>
      <w:r w:rsidRPr="00A8258D">
        <w:rPr>
          <w:rFonts w:ascii="Arial" w:hAnsi="Arial" w:cs="Arial"/>
          <w:color w:val="000000"/>
          <w:sz w:val="21"/>
          <w:szCs w:val="21"/>
        </w:rPr>
        <w:t>Pour l’exécution des présentes, le Bailleur et le Preneur font élection de domicile dans leurs domiciles respectifs. Toutefois, en cas de litige, le tribunal du domicile du Bailleur sera seul compétent. Le présent contrat et ses suites sont soumis à la loi française.</w:t>
      </w:r>
    </w:p>
    <w:p w14:paraId="1F135C65" w14:textId="77777777" w:rsidR="005C6BE8" w:rsidRPr="00A8258D" w:rsidRDefault="005C6BE8" w:rsidP="00DB28B6">
      <w:pPr>
        <w:autoSpaceDE w:val="0"/>
        <w:ind w:right="-26"/>
        <w:rPr>
          <w:rFonts w:ascii="Arial" w:hAnsi="Arial" w:cs="Arial"/>
          <w:color w:val="000000"/>
          <w:sz w:val="21"/>
          <w:szCs w:val="21"/>
        </w:rPr>
      </w:pPr>
    </w:p>
    <w:p w14:paraId="6CA5AB2F" w14:textId="77777777" w:rsidR="005C6BE8" w:rsidRPr="00A8258D" w:rsidRDefault="005C6BE8" w:rsidP="00DB28B6">
      <w:pPr>
        <w:autoSpaceDE w:val="0"/>
        <w:ind w:right="-26"/>
        <w:rPr>
          <w:rFonts w:ascii="Arial" w:hAnsi="Arial" w:cs="Arial"/>
          <w:color w:val="000000"/>
          <w:sz w:val="21"/>
          <w:szCs w:val="21"/>
        </w:rPr>
      </w:pPr>
    </w:p>
    <w:p w14:paraId="2AA52854" w14:textId="77777777" w:rsidR="005C6BE8" w:rsidRPr="00A8258D" w:rsidRDefault="005C6BE8" w:rsidP="00DB28B6">
      <w:pPr>
        <w:autoSpaceDE w:val="0"/>
        <w:ind w:right="-569"/>
        <w:rPr>
          <w:rFonts w:ascii="Arial" w:hAnsi="Arial" w:cs="Arial"/>
          <w:color w:val="000000"/>
          <w:sz w:val="21"/>
          <w:szCs w:val="21"/>
        </w:rPr>
      </w:pPr>
    </w:p>
    <w:p w14:paraId="527B02CD" w14:textId="741CEBB4" w:rsidR="000F6C71" w:rsidRPr="000F6C71" w:rsidRDefault="005C6BE8" w:rsidP="00DB28B6">
      <w:pPr>
        <w:autoSpaceDE w:val="0"/>
        <w:ind w:right="-26"/>
        <w:rPr>
          <w:rFonts w:ascii="Arial" w:hAnsi="Arial" w:cs="Arial"/>
          <w:sz w:val="21"/>
          <w:szCs w:val="21"/>
        </w:rPr>
      </w:pPr>
      <w:r w:rsidRPr="000F6C71">
        <w:rPr>
          <w:rFonts w:ascii="Arial" w:hAnsi="Arial" w:cs="Arial"/>
          <w:sz w:val="21"/>
          <w:szCs w:val="21"/>
        </w:rPr>
        <w:t xml:space="preserve">A </w:t>
      </w:r>
      <w:r w:rsidR="000F6C71" w:rsidRPr="000F6C71">
        <w:rPr>
          <w:rFonts w:ascii="Arial" w:hAnsi="Arial" w:cs="Arial"/>
          <w:sz w:val="21"/>
          <w:szCs w:val="21"/>
        </w:rPr>
        <w:t>Sainte-Anne</w:t>
      </w:r>
      <w:r w:rsidRPr="000F6C71">
        <w:rPr>
          <w:rFonts w:ascii="Arial" w:hAnsi="Arial" w:cs="Arial"/>
          <w:sz w:val="21"/>
          <w:szCs w:val="21"/>
        </w:rPr>
        <w:t>, le …____ / ____ /</w:t>
      </w:r>
      <w:r w:rsidR="000F6C71" w:rsidRPr="000F6C71">
        <w:rPr>
          <w:rFonts w:ascii="Arial" w:hAnsi="Arial" w:cs="Arial"/>
          <w:sz w:val="21"/>
          <w:szCs w:val="21"/>
        </w:rPr>
        <w:t>2021</w:t>
      </w:r>
      <w:r w:rsidRPr="000F6C71">
        <w:rPr>
          <w:rFonts w:ascii="Arial" w:hAnsi="Arial" w:cs="Arial"/>
          <w:sz w:val="21"/>
          <w:szCs w:val="21"/>
        </w:rPr>
        <w:tab/>
      </w:r>
    </w:p>
    <w:p w14:paraId="7C8E4854" w14:textId="77777777" w:rsidR="005C6BE8" w:rsidRPr="00A8258D" w:rsidRDefault="005C6BE8" w:rsidP="00DB28B6">
      <w:pPr>
        <w:autoSpaceDE w:val="0"/>
        <w:ind w:right="-569"/>
        <w:rPr>
          <w:rFonts w:ascii="Arial" w:hAnsi="Arial" w:cs="Arial"/>
          <w:color w:val="000000"/>
          <w:sz w:val="21"/>
          <w:szCs w:val="21"/>
        </w:rPr>
      </w:pPr>
    </w:p>
    <w:p w14:paraId="091499F8" w14:textId="77777777" w:rsidR="000F6C71" w:rsidRDefault="005C6BE8" w:rsidP="00DB28B6">
      <w:pPr>
        <w:autoSpaceDE w:val="0"/>
        <w:ind w:right="-569"/>
        <w:rPr>
          <w:rFonts w:ascii="Arial" w:hAnsi="Arial" w:cs="Arial"/>
          <w:color w:val="000000"/>
          <w:sz w:val="21"/>
          <w:szCs w:val="21"/>
        </w:rPr>
      </w:pPr>
      <w:r w:rsidRPr="00A8258D">
        <w:rPr>
          <w:rFonts w:ascii="Arial" w:hAnsi="Arial" w:cs="Arial"/>
          <w:color w:val="000000"/>
          <w:sz w:val="21"/>
          <w:szCs w:val="21"/>
        </w:rPr>
        <w:t>Le Bailleur</w:t>
      </w:r>
      <w:r w:rsidRPr="00A8258D">
        <w:rPr>
          <w:rFonts w:ascii="Arial" w:hAnsi="Arial" w:cs="Arial"/>
          <w:color w:val="000000"/>
          <w:sz w:val="21"/>
          <w:szCs w:val="21"/>
        </w:rPr>
        <w:tab/>
      </w:r>
      <w:r w:rsidRPr="00A8258D">
        <w:rPr>
          <w:rFonts w:ascii="Arial" w:hAnsi="Arial" w:cs="Arial"/>
          <w:color w:val="000000"/>
          <w:sz w:val="21"/>
          <w:szCs w:val="21"/>
        </w:rPr>
        <w:tab/>
      </w:r>
      <w:r w:rsidRPr="00A8258D">
        <w:rPr>
          <w:rFonts w:ascii="Arial" w:hAnsi="Arial" w:cs="Arial"/>
          <w:color w:val="000000"/>
          <w:sz w:val="21"/>
          <w:szCs w:val="21"/>
        </w:rPr>
        <w:tab/>
      </w:r>
      <w:r w:rsidRPr="00A8258D">
        <w:rPr>
          <w:rFonts w:ascii="Arial" w:hAnsi="Arial" w:cs="Arial"/>
          <w:color w:val="000000"/>
          <w:sz w:val="21"/>
          <w:szCs w:val="21"/>
        </w:rPr>
        <w:tab/>
      </w:r>
      <w:r w:rsidRPr="00A8258D">
        <w:rPr>
          <w:rFonts w:ascii="Arial" w:hAnsi="Arial" w:cs="Arial"/>
          <w:color w:val="000000"/>
          <w:sz w:val="21"/>
          <w:szCs w:val="21"/>
        </w:rPr>
        <w:tab/>
      </w:r>
      <w:r w:rsidRPr="00A8258D">
        <w:rPr>
          <w:rFonts w:ascii="Arial" w:hAnsi="Arial" w:cs="Arial"/>
          <w:color w:val="000000"/>
          <w:sz w:val="21"/>
          <w:szCs w:val="21"/>
        </w:rPr>
        <w:tab/>
      </w:r>
      <w:r w:rsidRPr="00A8258D">
        <w:rPr>
          <w:rFonts w:ascii="Arial" w:hAnsi="Arial" w:cs="Arial"/>
          <w:color w:val="000000"/>
          <w:sz w:val="21"/>
          <w:szCs w:val="21"/>
        </w:rPr>
        <w:tab/>
      </w:r>
    </w:p>
    <w:p w14:paraId="63134B68" w14:textId="77777777" w:rsidR="000F6C71" w:rsidRDefault="000F6C71" w:rsidP="00DB28B6">
      <w:pPr>
        <w:autoSpaceDE w:val="0"/>
        <w:ind w:right="-569"/>
        <w:rPr>
          <w:rFonts w:ascii="Arial" w:hAnsi="Arial" w:cs="Arial"/>
          <w:color w:val="000000"/>
          <w:sz w:val="21"/>
          <w:szCs w:val="21"/>
        </w:rPr>
      </w:pPr>
    </w:p>
    <w:p w14:paraId="2F3AA49A" w14:textId="77777777" w:rsidR="000F6C71" w:rsidRDefault="000F6C71" w:rsidP="00DB28B6">
      <w:pPr>
        <w:autoSpaceDE w:val="0"/>
        <w:ind w:right="-569"/>
        <w:rPr>
          <w:rFonts w:ascii="Arial" w:hAnsi="Arial" w:cs="Arial"/>
          <w:color w:val="000000"/>
          <w:sz w:val="21"/>
          <w:szCs w:val="21"/>
        </w:rPr>
      </w:pPr>
    </w:p>
    <w:p w14:paraId="0554726D" w14:textId="77777777" w:rsidR="000F6C71" w:rsidRDefault="000F6C71" w:rsidP="00DB28B6">
      <w:pPr>
        <w:autoSpaceDE w:val="0"/>
        <w:ind w:right="-569"/>
        <w:rPr>
          <w:rFonts w:ascii="Arial" w:hAnsi="Arial" w:cs="Arial"/>
          <w:color w:val="000000"/>
          <w:sz w:val="21"/>
          <w:szCs w:val="21"/>
        </w:rPr>
      </w:pPr>
    </w:p>
    <w:p w14:paraId="568992AE" w14:textId="77777777" w:rsidR="000F6C71" w:rsidRDefault="000F6C71" w:rsidP="00DB28B6">
      <w:pPr>
        <w:autoSpaceDE w:val="0"/>
        <w:ind w:right="-569"/>
        <w:rPr>
          <w:rFonts w:ascii="Arial" w:hAnsi="Arial" w:cs="Arial"/>
          <w:color w:val="000000"/>
          <w:sz w:val="21"/>
          <w:szCs w:val="21"/>
        </w:rPr>
      </w:pPr>
    </w:p>
    <w:p w14:paraId="32FD1F10" w14:textId="77777777" w:rsidR="000F6C71" w:rsidRDefault="000F6C71" w:rsidP="00DB28B6">
      <w:pPr>
        <w:autoSpaceDE w:val="0"/>
        <w:ind w:right="-569"/>
        <w:rPr>
          <w:rFonts w:ascii="Arial" w:hAnsi="Arial" w:cs="Arial"/>
          <w:color w:val="000000"/>
          <w:sz w:val="21"/>
          <w:szCs w:val="21"/>
        </w:rPr>
      </w:pPr>
    </w:p>
    <w:p w14:paraId="4F22DCA1" w14:textId="77777777" w:rsidR="000F6C71" w:rsidRPr="00A8258D" w:rsidRDefault="000F6C71" w:rsidP="000F6C71">
      <w:pPr>
        <w:autoSpaceDE w:val="0"/>
        <w:ind w:right="-26"/>
        <w:rPr>
          <w:rFonts w:ascii="Arial" w:hAnsi="Arial" w:cs="Arial"/>
          <w:color w:val="000000"/>
          <w:sz w:val="21"/>
          <w:szCs w:val="21"/>
        </w:rPr>
      </w:pPr>
      <w:r w:rsidRPr="00A8258D">
        <w:rPr>
          <w:rFonts w:ascii="Arial" w:hAnsi="Arial" w:cs="Arial"/>
          <w:color w:val="000000"/>
          <w:sz w:val="21"/>
          <w:szCs w:val="21"/>
        </w:rPr>
        <w:t>Signature précédée de la mention "Lu et approuvé"</w:t>
      </w:r>
    </w:p>
    <w:p w14:paraId="2F26A35F" w14:textId="77777777" w:rsidR="000F6C71" w:rsidRDefault="000F6C71" w:rsidP="000F6C71">
      <w:pPr>
        <w:autoSpaceDE w:val="0"/>
        <w:ind w:right="-26"/>
        <w:rPr>
          <w:rFonts w:ascii="Arial" w:hAnsi="Arial" w:cs="Arial"/>
          <w:color w:val="000000"/>
          <w:sz w:val="21"/>
          <w:szCs w:val="21"/>
        </w:rPr>
      </w:pPr>
    </w:p>
    <w:p w14:paraId="56A2850E" w14:textId="0095BB93" w:rsidR="000F6C71" w:rsidRDefault="000F6C71" w:rsidP="000F6C71">
      <w:pPr>
        <w:autoSpaceDE w:val="0"/>
        <w:ind w:right="-26"/>
        <w:rPr>
          <w:rFonts w:ascii="Arial" w:hAnsi="Arial" w:cs="Arial"/>
          <w:sz w:val="21"/>
          <w:szCs w:val="21"/>
        </w:rPr>
      </w:pPr>
      <w:r w:rsidRPr="00A8258D">
        <w:rPr>
          <w:rFonts w:ascii="Arial" w:hAnsi="Arial" w:cs="Arial"/>
          <w:color w:val="000000"/>
          <w:sz w:val="21"/>
          <w:szCs w:val="21"/>
        </w:rPr>
        <w:t>A</w:t>
      </w:r>
      <w:r w:rsidRPr="00A8258D">
        <w:rPr>
          <w:rFonts w:ascii="Arial" w:hAnsi="Arial" w:cs="Arial"/>
          <w:color w:val="DDDDDD"/>
          <w:sz w:val="21"/>
          <w:szCs w:val="21"/>
        </w:rPr>
        <w:t xml:space="preserve"> </w:t>
      </w:r>
      <w:r>
        <w:rPr>
          <w:rFonts w:ascii="Arial" w:hAnsi="Arial" w:cs="Arial"/>
          <w:color w:val="DDDDDD"/>
          <w:sz w:val="21"/>
          <w:szCs w:val="21"/>
        </w:rPr>
        <w:t xml:space="preserve">                                                         </w:t>
      </w:r>
      <w:r w:rsidR="00E75FE8" w:rsidRPr="000F6C71">
        <w:rPr>
          <w:rFonts w:ascii="Arial" w:hAnsi="Arial" w:cs="Arial"/>
          <w:sz w:val="21"/>
          <w:szCs w:val="21"/>
        </w:rPr>
        <w:t xml:space="preserve"> ,</w:t>
      </w:r>
      <w:r w:rsidRPr="000F6C71">
        <w:rPr>
          <w:rFonts w:ascii="Arial" w:hAnsi="Arial" w:cs="Arial"/>
          <w:sz w:val="21"/>
          <w:szCs w:val="21"/>
        </w:rPr>
        <w:t xml:space="preserve"> le          /          / 2021</w:t>
      </w:r>
    </w:p>
    <w:p w14:paraId="78C506CB" w14:textId="77777777" w:rsidR="000F6C71" w:rsidRPr="00A8258D" w:rsidRDefault="000F6C71" w:rsidP="000F6C71">
      <w:pPr>
        <w:autoSpaceDE w:val="0"/>
        <w:ind w:right="-26"/>
        <w:rPr>
          <w:rFonts w:ascii="Arial" w:hAnsi="Arial" w:cs="Arial"/>
          <w:color w:val="000000"/>
          <w:sz w:val="21"/>
          <w:szCs w:val="21"/>
        </w:rPr>
      </w:pPr>
    </w:p>
    <w:p w14:paraId="41CC5340" w14:textId="77777777" w:rsidR="000F6C71" w:rsidRDefault="000F6C71" w:rsidP="00DB28B6">
      <w:pPr>
        <w:autoSpaceDE w:val="0"/>
        <w:ind w:right="-569"/>
        <w:rPr>
          <w:rFonts w:ascii="Arial" w:hAnsi="Arial" w:cs="Arial"/>
          <w:color w:val="000000"/>
          <w:sz w:val="21"/>
          <w:szCs w:val="21"/>
        </w:rPr>
      </w:pPr>
    </w:p>
    <w:p w14:paraId="7979CB9A" w14:textId="36965F21" w:rsidR="005C6BE8" w:rsidRPr="00A8258D" w:rsidRDefault="005C6BE8" w:rsidP="00DB28B6">
      <w:pPr>
        <w:autoSpaceDE w:val="0"/>
        <w:ind w:right="-569"/>
        <w:rPr>
          <w:rFonts w:ascii="Arial" w:hAnsi="Arial" w:cs="Arial"/>
          <w:color w:val="000000"/>
          <w:sz w:val="21"/>
          <w:szCs w:val="21"/>
        </w:rPr>
      </w:pPr>
      <w:r w:rsidRPr="00A8258D">
        <w:rPr>
          <w:rFonts w:ascii="Arial" w:hAnsi="Arial" w:cs="Arial"/>
          <w:color w:val="000000"/>
          <w:sz w:val="21"/>
          <w:szCs w:val="21"/>
        </w:rPr>
        <w:t>Le Preneur (le locataire)</w:t>
      </w:r>
    </w:p>
    <w:p w14:paraId="5084D459" w14:textId="77777777" w:rsidR="005C6BE8" w:rsidRPr="00A8258D" w:rsidRDefault="005C6BE8" w:rsidP="00DB28B6">
      <w:pPr>
        <w:autoSpaceDE w:val="0"/>
        <w:ind w:right="-569"/>
        <w:rPr>
          <w:rFonts w:ascii="Arial" w:hAnsi="Arial" w:cs="Arial"/>
          <w:color w:val="000000"/>
          <w:sz w:val="21"/>
          <w:szCs w:val="21"/>
        </w:rPr>
      </w:pPr>
    </w:p>
    <w:p w14:paraId="12D3287C" w14:textId="77777777" w:rsidR="005C6BE8" w:rsidRPr="00A8258D" w:rsidRDefault="005C6BE8" w:rsidP="00DB28B6">
      <w:pPr>
        <w:autoSpaceDE w:val="0"/>
        <w:ind w:right="-569"/>
        <w:rPr>
          <w:rFonts w:ascii="Arial" w:hAnsi="Arial" w:cs="Arial"/>
          <w:color w:val="000000"/>
          <w:sz w:val="21"/>
          <w:szCs w:val="21"/>
        </w:rPr>
      </w:pPr>
    </w:p>
    <w:p w14:paraId="49C4E1D5" w14:textId="77777777" w:rsidR="005C6BE8" w:rsidRPr="00A8258D" w:rsidRDefault="005C6BE8" w:rsidP="00DB28B6">
      <w:pPr>
        <w:autoSpaceDE w:val="0"/>
        <w:ind w:right="-569"/>
        <w:rPr>
          <w:rFonts w:ascii="Arial" w:hAnsi="Arial" w:cs="Arial"/>
          <w:color w:val="000000"/>
          <w:sz w:val="21"/>
          <w:szCs w:val="21"/>
        </w:rPr>
      </w:pPr>
    </w:p>
    <w:p w14:paraId="2118787B" w14:textId="77777777" w:rsidR="005C6BE8" w:rsidRPr="00A8258D" w:rsidRDefault="005C6BE8" w:rsidP="00DB28B6">
      <w:pPr>
        <w:autoSpaceDE w:val="0"/>
        <w:ind w:right="-569"/>
        <w:rPr>
          <w:rFonts w:ascii="Arial" w:hAnsi="Arial" w:cs="Arial"/>
          <w:color w:val="000000"/>
          <w:sz w:val="21"/>
          <w:szCs w:val="21"/>
        </w:rPr>
      </w:pPr>
    </w:p>
    <w:p w14:paraId="42D2C0D4" w14:textId="77777777" w:rsidR="005C6BE8" w:rsidRPr="00A8258D" w:rsidRDefault="005C6BE8" w:rsidP="00DB28B6">
      <w:pPr>
        <w:autoSpaceDE w:val="0"/>
        <w:ind w:right="-569"/>
        <w:rPr>
          <w:rFonts w:ascii="Arial" w:hAnsi="Arial" w:cs="Arial"/>
          <w:color w:val="000000"/>
          <w:sz w:val="21"/>
          <w:szCs w:val="21"/>
        </w:rPr>
      </w:pPr>
    </w:p>
    <w:p w14:paraId="2A3C5D0F" w14:textId="77777777" w:rsidR="005C6BE8" w:rsidRPr="00A8258D" w:rsidRDefault="005C6BE8" w:rsidP="00DB28B6">
      <w:pPr>
        <w:autoSpaceDE w:val="0"/>
        <w:ind w:right="-569"/>
        <w:rPr>
          <w:rFonts w:ascii="Arial" w:hAnsi="Arial" w:cs="Arial"/>
          <w:color w:val="000000"/>
          <w:sz w:val="21"/>
          <w:szCs w:val="21"/>
        </w:rPr>
      </w:pPr>
    </w:p>
    <w:p w14:paraId="04A62335" w14:textId="74A15BCD" w:rsidR="00BF63C5" w:rsidRDefault="00BF63C5" w:rsidP="00DB28B6">
      <w:pPr>
        <w:autoSpaceDE w:val="0"/>
        <w:ind w:right="-569"/>
        <w:rPr>
          <w:rFonts w:ascii="Arial" w:hAnsi="Arial" w:cs="Arial"/>
          <w:color w:val="000000"/>
          <w:sz w:val="21"/>
          <w:szCs w:val="21"/>
        </w:rPr>
      </w:pPr>
    </w:p>
    <w:p w14:paraId="6D4BC679" w14:textId="77777777" w:rsidR="00BF63C5" w:rsidRPr="00A8258D" w:rsidRDefault="00BF63C5" w:rsidP="00DB28B6">
      <w:pPr>
        <w:autoSpaceDE w:val="0"/>
        <w:ind w:right="-569"/>
        <w:rPr>
          <w:rFonts w:ascii="Arial" w:hAnsi="Arial" w:cs="Arial"/>
          <w:color w:val="000000"/>
          <w:sz w:val="21"/>
          <w:szCs w:val="21"/>
        </w:rPr>
      </w:pPr>
    </w:p>
    <w:p w14:paraId="76CFA902" w14:textId="77777777" w:rsidR="005C6BE8" w:rsidRPr="00A8258D" w:rsidRDefault="005C6BE8" w:rsidP="00DB28B6">
      <w:pPr>
        <w:autoSpaceDE w:val="0"/>
        <w:ind w:right="-569"/>
        <w:rPr>
          <w:rFonts w:ascii="Arial" w:hAnsi="Arial" w:cs="Arial"/>
        </w:rPr>
      </w:pPr>
    </w:p>
    <w:sectPr w:rsidR="005C6BE8" w:rsidRPr="00A8258D" w:rsidSect="00BA3001">
      <w:headerReference w:type="default" r:id="rId7"/>
      <w:footerReference w:type="default" r:id="rId8"/>
      <w:pgSz w:w="11906" w:h="16838"/>
      <w:pgMar w:top="720" w:right="720" w:bottom="720" w:left="720" w:header="227" w:footer="34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20A5F" w14:textId="77777777" w:rsidR="00356385" w:rsidRDefault="00356385">
      <w:pPr>
        <w:spacing w:line="240" w:lineRule="auto"/>
      </w:pPr>
      <w:r>
        <w:separator/>
      </w:r>
    </w:p>
  </w:endnote>
  <w:endnote w:type="continuationSeparator" w:id="0">
    <w:p w14:paraId="7B9B9689" w14:textId="77777777" w:rsidR="00356385" w:rsidRDefault="00356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0C115" w14:textId="24C9EDAB" w:rsidR="005C6BE8" w:rsidRDefault="005C6BE8" w:rsidP="00186CD0">
    <w:pPr>
      <w:pStyle w:val="Pieddepage"/>
      <w:tabs>
        <w:tab w:val="clear" w:pos="4536"/>
        <w:tab w:val="center" w:pos="7230"/>
      </w:tabs>
      <w:jc w:val="right"/>
      <w:rPr>
        <w:sz w:val="12"/>
        <w:szCs w:val="12"/>
      </w:rPr>
    </w:pPr>
    <w:r>
      <w:rPr>
        <w:rFonts w:ascii="Arial" w:hAnsi="Arial" w:cs="Arial"/>
        <w:b/>
        <w:sz w:val="20"/>
        <w:szCs w:val="20"/>
      </w:rPr>
      <w:tab/>
      <w:t>Paraphes</w:t>
    </w:r>
  </w:p>
  <w:p w14:paraId="4CDC339F" w14:textId="7A5EFF96" w:rsidR="005C6BE8" w:rsidRPr="009D02F0" w:rsidRDefault="009D02F0">
    <w:pPr>
      <w:pStyle w:val="Pieddepage"/>
      <w:tabs>
        <w:tab w:val="clear" w:pos="4536"/>
        <w:tab w:val="center" w:pos="7230"/>
      </w:tabs>
      <w:rPr>
        <w:i/>
        <w:iCs/>
        <w:sz w:val="18"/>
        <w:szCs w:val="18"/>
      </w:rPr>
    </w:pPr>
    <w:r w:rsidRPr="009D02F0">
      <w:rPr>
        <w:i/>
        <w:iCs/>
        <w:sz w:val="18"/>
        <w:szCs w:val="18"/>
      </w:rPr>
      <w:t xml:space="preserve"> RESIDENCE </w:t>
    </w:r>
    <w:r w:rsidR="003256EA" w:rsidRPr="009D02F0">
      <w:rPr>
        <w:i/>
        <w:iCs/>
        <w:sz w:val="18"/>
        <w:szCs w:val="18"/>
      </w:rPr>
      <w:t>B</w:t>
    </w:r>
    <w:r w:rsidRPr="009D02F0">
      <w:rPr>
        <w:i/>
        <w:iCs/>
        <w:sz w:val="18"/>
        <w:szCs w:val="18"/>
      </w:rPr>
      <w:t>ALAGA VACANCES</w:t>
    </w:r>
  </w:p>
  <w:p w14:paraId="36B5314E" w14:textId="36F9FA4C" w:rsidR="005C6BE8" w:rsidRPr="009D02F0" w:rsidRDefault="005C6BE8">
    <w:pP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3B053" w14:textId="77777777" w:rsidR="00356385" w:rsidRDefault="00356385">
      <w:pPr>
        <w:spacing w:line="240" w:lineRule="auto"/>
      </w:pPr>
      <w:r>
        <w:separator/>
      </w:r>
    </w:p>
  </w:footnote>
  <w:footnote w:type="continuationSeparator" w:id="0">
    <w:p w14:paraId="6E902C18" w14:textId="77777777" w:rsidR="00356385" w:rsidRDefault="003563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C7C5E" w14:textId="084D71F3" w:rsidR="00BA3001" w:rsidRDefault="00356385">
    <w:pPr>
      <w:pStyle w:val="En-tte"/>
    </w:pPr>
    <w:r>
      <w:pict w14:anchorId="615B3B8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554.8pt;margin-top:36pt;width:45.75pt;height:32.25pt;rotation:180;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" o:allowincell="f" adj="13609,5370" fillcolor="#c0504d" stroked="f" strokecolor="#5c83b4">
          <v:textbox style="mso-next-textbox:#_x0000_s2049" inset=",0,,0">
            <w:txbxContent>
              <w:p w14:paraId="0407E392" w14:textId="77777777" w:rsidR="00BA3001" w:rsidRPr="00BA3001" w:rsidRDefault="00BA3001">
                <w:pPr>
                  <w:pStyle w:val="Pieddepage"/>
                  <w:jc w:val="center"/>
                  <w:rPr>
                    <w:color w:val="FFFFFF"/>
                  </w:rPr>
                </w:pPr>
                <w:r w:rsidRPr="00BA3001">
                  <w:fldChar w:fldCharType="begin"/>
                </w:r>
                <w:r>
                  <w:instrText>PAGE   \* MERGEFORMAT</w:instrText>
                </w:r>
                <w:r w:rsidRPr="00BA3001">
                  <w:fldChar w:fldCharType="separate"/>
                </w:r>
                <w:r w:rsidRPr="00BA3001">
                  <w:rPr>
                    <w:color w:val="FFFFFF"/>
                  </w:rPr>
                  <w:t>2</w:t>
                </w:r>
                <w:r w:rsidRPr="00BA3001">
                  <w:rPr>
                    <w:color w:val="FFFFFF"/>
                  </w:rPr>
                  <w:fldChar w:fldCharType="end"/>
                </w:r>
              </w:p>
              <w:p w14:paraId="3DB201A0" w14:textId="77777777" w:rsidR="00BA3001" w:rsidRDefault="00BA3001"/>
            </w:txbxContent>
          </v:textbo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527F"/>
    <w:rsid w:val="000531D2"/>
    <w:rsid w:val="00061AA7"/>
    <w:rsid w:val="00062F80"/>
    <w:rsid w:val="000A1CC4"/>
    <w:rsid w:val="000B0E2A"/>
    <w:rsid w:val="000F08E0"/>
    <w:rsid w:val="000F6C71"/>
    <w:rsid w:val="00105CEC"/>
    <w:rsid w:val="00123AF5"/>
    <w:rsid w:val="00170990"/>
    <w:rsid w:val="00170C41"/>
    <w:rsid w:val="00173B28"/>
    <w:rsid w:val="00176AD7"/>
    <w:rsid w:val="001838A6"/>
    <w:rsid w:val="00186CD0"/>
    <w:rsid w:val="00197BF3"/>
    <w:rsid w:val="001A21F8"/>
    <w:rsid w:val="001D4F58"/>
    <w:rsid w:val="00272993"/>
    <w:rsid w:val="00280820"/>
    <w:rsid w:val="002C1A1B"/>
    <w:rsid w:val="00300D8C"/>
    <w:rsid w:val="0030394C"/>
    <w:rsid w:val="00306622"/>
    <w:rsid w:val="0031527F"/>
    <w:rsid w:val="003256EA"/>
    <w:rsid w:val="00356385"/>
    <w:rsid w:val="00360F33"/>
    <w:rsid w:val="00367D48"/>
    <w:rsid w:val="003B571C"/>
    <w:rsid w:val="003B5FD1"/>
    <w:rsid w:val="003D4925"/>
    <w:rsid w:val="003E5131"/>
    <w:rsid w:val="00435619"/>
    <w:rsid w:val="00435A1A"/>
    <w:rsid w:val="00442A9F"/>
    <w:rsid w:val="004558A4"/>
    <w:rsid w:val="00457C52"/>
    <w:rsid w:val="004715ED"/>
    <w:rsid w:val="00481884"/>
    <w:rsid w:val="00484E69"/>
    <w:rsid w:val="004A6ECA"/>
    <w:rsid w:val="004B19FD"/>
    <w:rsid w:val="004C4FF9"/>
    <w:rsid w:val="00520C08"/>
    <w:rsid w:val="005363C6"/>
    <w:rsid w:val="00546E36"/>
    <w:rsid w:val="00563E58"/>
    <w:rsid w:val="005B69A0"/>
    <w:rsid w:val="005C6BE8"/>
    <w:rsid w:val="005D60F6"/>
    <w:rsid w:val="00662B10"/>
    <w:rsid w:val="006C5712"/>
    <w:rsid w:val="006D7AB1"/>
    <w:rsid w:val="0070719B"/>
    <w:rsid w:val="007132A5"/>
    <w:rsid w:val="00727FC8"/>
    <w:rsid w:val="00770F99"/>
    <w:rsid w:val="00783EEB"/>
    <w:rsid w:val="00791864"/>
    <w:rsid w:val="007B45D8"/>
    <w:rsid w:val="007F2932"/>
    <w:rsid w:val="00813631"/>
    <w:rsid w:val="00837CCB"/>
    <w:rsid w:val="008627A7"/>
    <w:rsid w:val="0086654C"/>
    <w:rsid w:val="008A4A1B"/>
    <w:rsid w:val="008A4B5D"/>
    <w:rsid w:val="008D3B4C"/>
    <w:rsid w:val="00921888"/>
    <w:rsid w:val="00952274"/>
    <w:rsid w:val="00970B9F"/>
    <w:rsid w:val="009A721F"/>
    <w:rsid w:val="009C3D07"/>
    <w:rsid w:val="009D02F0"/>
    <w:rsid w:val="00A23EB8"/>
    <w:rsid w:val="00A372B8"/>
    <w:rsid w:val="00A47071"/>
    <w:rsid w:val="00A65104"/>
    <w:rsid w:val="00A8258D"/>
    <w:rsid w:val="00A91084"/>
    <w:rsid w:val="00A94002"/>
    <w:rsid w:val="00AE435A"/>
    <w:rsid w:val="00B23465"/>
    <w:rsid w:val="00B3238C"/>
    <w:rsid w:val="00B5716C"/>
    <w:rsid w:val="00B7297F"/>
    <w:rsid w:val="00BA3001"/>
    <w:rsid w:val="00BC3BB8"/>
    <w:rsid w:val="00BF63C5"/>
    <w:rsid w:val="00C6248F"/>
    <w:rsid w:val="00C74846"/>
    <w:rsid w:val="00C9507F"/>
    <w:rsid w:val="00CF07C8"/>
    <w:rsid w:val="00CF55D3"/>
    <w:rsid w:val="00D017D7"/>
    <w:rsid w:val="00D05C58"/>
    <w:rsid w:val="00D07302"/>
    <w:rsid w:val="00D16FA7"/>
    <w:rsid w:val="00DB0BBE"/>
    <w:rsid w:val="00DB28B6"/>
    <w:rsid w:val="00DB4653"/>
    <w:rsid w:val="00DD23EA"/>
    <w:rsid w:val="00E07D16"/>
    <w:rsid w:val="00E30C25"/>
    <w:rsid w:val="00E42B06"/>
    <w:rsid w:val="00E5427A"/>
    <w:rsid w:val="00E56607"/>
    <w:rsid w:val="00E56DE4"/>
    <w:rsid w:val="00E6636B"/>
    <w:rsid w:val="00E75FE8"/>
    <w:rsid w:val="00E80BE4"/>
    <w:rsid w:val="00E9106C"/>
    <w:rsid w:val="00E919AB"/>
    <w:rsid w:val="00EC0D1C"/>
    <w:rsid w:val="00EE742E"/>
    <w:rsid w:val="00F1362F"/>
    <w:rsid w:val="00F3617A"/>
    <w:rsid w:val="00F448C2"/>
    <w:rsid w:val="00F956FC"/>
    <w:rsid w:val="00FC482A"/>
    <w:rsid w:val="00FD4E99"/>
    <w:rsid w:val="00FF3426"/>
  </w:rsids>
  <m:mathPr>
    <m:mathFont m:val="Cambria Math"/>
    <m:brkBin m:val="before"/>
    <m:brkBinSub m:val="--"/>
    <m:smallFrac m:val="0"/>
    <m:dispDef/>
    <m:lMargin m:val="0"/>
    <m:rMargin m:val="0"/>
    <m:defJc m:val="centerGroup"/>
    <m:wrapIndent m:val="1440"/>
    <m:intLim m:val="subSup"/>
    <m:naryLim m:val="undOvr"/>
  </m:mathPr>
  <w:themeFontLang w:val="fr-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F093230"/>
  <w15:chartTrackingRefBased/>
  <w15:docId w15:val="{385BD067-7DDC-44A9-960D-1A094AE7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029" w:eastAsia="fr-02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right="-28"/>
      <w:jc w:val="both"/>
    </w:pPr>
    <w:rPr>
      <w:rFonts w:ascii="Calibri" w:eastAsia="Calibri" w:hAnsi="Calibri"/>
      <w:kern w:val="1"/>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eastAsia="Calibri" w:hAnsi="Arial" w:cs="Arial" w:hint="default"/>
    </w:rPr>
  </w:style>
  <w:style w:type="character" w:customStyle="1" w:styleId="WW8Num2z0">
    <w:name w:val="WW8Num2z0"/>
    <w:rPr>
      <w:rFonts w:ascii="Arial" w:eastAsia="Calibri"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uiPriority w:val="99"/>
  </w:style>
  <w:style w:type="character" w:customStyle="1" w:styleId="ExplorateurdedocumentsCar">
    <w:name w:val="Explorateur de documents Car"/>
    <w:rPr>
      <w:rFonts w:ascii="Tahoma" w:hAnsi="Tahoma" w:cs="Tahoma"/>
      <w:sz w:val="16"/>
      <w:szCs w:val="16"/>
    </w:rPr>
  </w:style>
  <w:style w:type="character" w:customStyle="1" w:styleId="NotedebasdepageCar">
    <w:name w:val="Note de bas de page Car"/>
    <w:basedOn w:val="Policepardfaut1"/>
  </w:style>
  <w:style w:type="character" w:customStyle="1" w:styleId="Caractresdenotedebasdepage">
    <w:name w:val="Caractères de note de bas de page"/>
    <w:rPr>
      <w:vertAlign w:val="superscript"/>
    </w:rPr>
  </w:style>
  <w:style w:type="character" w:styleId="Lienhypertexte">
    <w:name w:val="Hyperlink"/>
    <w:rPr>
      <w:color w:val="0000FF"/>
      <w:u w:val="single"/>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Default">
    <w:name w:val="Default"/>
    <w:pPr>
      <w:suppressAutoHyphens/>
      <w:autoSpaceDE w:val="0"/>
      <w:spacing w:line="360" w:lineRule="auto"/>
      <w:ind w:right="-28"/>
      <w:jc w:val="both"/>
    </w:pPr>
    <w:rPr>
      <w:rFonts w:ascii="Arial" w:eastAsia="Calibri" w:hAnsi="Arial" w:cs="Arial"/>
      <w:color w:val="000000"/>
      <w:kern w:val="1"/>
      <w:sz w:val="24"/>
      <w:szCs w:val="24"/>
      <w:lang w:val="fr-FR" w:eastAsia="ar-SA"/>
    </w:rPr>
  </w:style>
  <w:style w:type="paragraph" w:styleId="En-tte">
    <w:name w:val="header"/>
    <w:basedOn w:val="Normal"/>
    <w:pPr>
      <w:tabs>
        <w:tab w:val="center" w:pos="4536"/>
        <w:tab w:val="right" w:pos="9072"/>
      </w:tabs>
      <w:spacing w:line="240" w:lineRule="auto"/>
    </w:pPr>
  </w:style>
  <w:style w:type="paragraph" w:styleId="Pieddepage">
    <w:name w:val="footer"/>
    <w:basedOn w:val="Normal"/>
    <w:uiPriority w:val="99"/>
    <w:pPr>
      <w:tabs>
        <w:tab w:val="center" w:pos="4536"/>
        <w:tab w:val="right" w:pos="9072"/>
      </w:tabs>
      <w:spacing w:line="240" w:lineRule="auto"/>
    </w:pPr>
  </w:style>
  <w:style w:type="paragraph" w:customStyle="1" w:styleId="Explorateurdedocuments1">
    <w:name w:val="Explorateur de documents1"/>
    <w:basedOn w:val="Normal"/>
    <w:rPr>
      <w:rFonts w:ascii="Tahoma" w:hAnsi="Tahoma" w:cs="Tahoma"/>
      <w:sz w:val="16"/>
      <w:szCs w:val="16"/>
    </w:rPr>
  </w:style>
  <w:style w:type="paragraph" w:styleId="Notedebasdepage">
    <w:name w:val="footnote text"/>
    <w:basedOn w:val="Normal"/>
    <w:rPr>
      <w:sz w:val="20"/>
      <w:szCs w:val="20"/>
    </w:rPr>
  </w:style>
  <w:style w:type="character" w:styleId="Numrodepage">
    <w:name w:val="page number"/>
    <w:basedOn w:val="Policepardfaut"/>
    <w:uiPriority w:val="99"/>
    <w:unhideWhenUsed/>
    <w:rsid w:val="00B23465"/>
  </w:style>
  <w:style w:type="paragraph" w:customStyle="1" w:styleId="font8">
    <w:name w:val="font_8"/>
    <w:basedOn w:val="Normal"/>
    <w:rsid w:val="00EE742E"/>
    <w:pPr>
      <w:spacing w:before="100" w:beforeAutospacing="1" w:after="100" w:afterAutospacing="1" w:line="240" w:lineRule="auto"/>
      <w:ind w:right="0"/>
      <w:jc w:val="left"/>
    </w:pPr>
    <w:rPr>
      <w:rFonts w:ascii="Times New Roman" w:eastAsia="Times New Roman" w:hAnsi="Times New Roman"/>
      <w:kern w:val="0"/>
      <w:sz w:val="24"/>
      <w:szCs w:val="24"/>
      <w:lang w:val="fr-029" w:eastAsia="fr-029"/>
    </w:rPr>
  </w:style>
  <w:style w:type="character" w:customStyle="1" w:styleId="backcolor24">
    <w:name w:val="backcolor_24"/>
    <w:basedOn w:val="Policepardfaut"/>
    <w:rsid w:val="00EE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5055">
      <w:bodyDiv w:val="1"/>
      <w:marLeft w:val="0"/>
      <w:marRight w:val="0"/>
      <w:marTop w:val="0"/>
      <w:marBottom w:val="0"/>
      <w:divBdr>
        <w:top w:val="none" w:sz="0" w:space="0" w:color="auto"/>
        <w:left w:val="none" w:sz="0" w:space="0" w:color="auto"/>
        <w:bottom w:val="none" w:sz="0" w:space="0" w:color="auto"/>
        <w:right w:val="none" w:sz="0" w:space="0" w:color="auto"/>
      </w:divBdr>
    </w:div>
    <w:div w:id="1534807451">
      <w:bodyDiv w:val="1"/>
      <w:marLeft w:val="0"/>
      <w:marRight w:val="0"/>
      <w:marTop w:val="0"/>
      <w:marBottom w:val="0"/>
      <w:divBdr>
        <w:top w:val="none" w:sz="0" w:space="0" w:color="auto"/>
        <w:left w:val="none" w:sz="0" w:space="0" w:color="auto"/>
        <w:bottom w:val="none" w:sz="0" w:space="0" w:color="auto"/>
        <w:right w:val="none" w:sz="0" w:space="0" w:color="auto"/>
      </w:divBdr>
      <w:divsChild>
        <w:div w:id="1235319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1CA6-B38A-4453-9011-E7F55A9D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1806</Words>
  <Characters>9934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 de location</dc:creator>
  <cp:keywords/>
  <cp:lastModifiedBy>maurice gassien</cp:lastModifiedBy>
  <cp:revision>2</cp:revision>
  <cp:lastPrinted>1900-01-01T04:00:00Z</cp:lastPrinted>
  <dcterms:created xsi:type="dcterms:W3CDTF">2021-01-06T00:30:00Z</dcterms:created>
  <dcterms:modified xsi:type="dcterms:W3CDTF">2021-01-06T00:30:00Z</dcterms:modified>
</cp:coreProperties>
</file>